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907CA" w14:textId="77777777" w:rsidR="00CA041B" w:rsidRPr="009A7405" w:rsidRDefault="00000000" w:rsidP="00CA041B">
      <w:pPr>
        <w:pStyle w:val="SmallArticleTitle"/>
        <w:spacing w:before="240"/>
        <w:rPr>
          <w:rFonts w:ascii="Bradley Hand ITC" w:hAnsi="Bradley Hand ITC"/>
          <w:sz w:val="24"/>
          <w:szCs w:val="24"/>
        </w:rPr>
      </w:pPr>
      <w:sdt>
        <w:sdtPr>
          <w:rPr>
            <w:rFonts w:ascii="Bradley Hand ITC" w:hAnsi="Bradley Hand ITC"/>
            <w:sz w:val="24"/>
            <w:szCs w:val="24"/>
          </w:rPr>
          <w:id w:val="1986969167"/>
          <w:placeholder>
            <w:docPart w:val="1C89E4C6F21C4DD990C05D53D4632E52"/>
          </w:placeholder>
          <w15:appearance w15:val="hidden"/>
        </w:sdtPr>
        <w:sdtContent>
          <w:r w:rsidR="00BE307D">
            <w:rPr>
              <w:b/>
              <w:sz w:val="28"/>
              <w:szCs w:val="28"/>
            </w:rPr>
            <w:t xml:space="preserve">Note from the Editor: </w:t>
          </w:r>
          <w:r w:rsidR="00330A21">
            <w:rPr>
              <w:rFonts w:ascii="Bradley Hand ITC" w:hAnsi="Bradley Hand ITC"/>
              <w:b/>
              <w:sz w:val="24"/>
              <w:szCs w:val="24"/>
            </w:rPr>
            <w:t>“The Sum of All Seasons</w:t>
          </w:r>
          <w:r w:rsidR="00CA041B" w:rsidRPr="009A7405">
            <w:rPr>
              <w:rFonts w:ascii="Bradley Hand ITC" w:hAnsi="Bradley Hand ITC"/>
              <w:b/>
              <w:sz w:val="24"/>
              <w:szCs w:val="24"/>
            </w:rPr>
            <w:t>”</w:t>
          </w:r>
        </w:sdtContent>
      </w:sdt>
      <w:r w:rsidR="00CA041B" w:rsidRPr="009A7405">
        <w:rPr>
          <w:rFonts w:ascii="Bradley Hand ITC" w:hAnsi="Bradley Hand ITC"/>
          <w:sz w:val="24"/>
          <w:szCs w:val="24"/>
        </w:rPr>
        <w:t xml:space="preserve"> </w:t>
      </w:r>
    </w:p>
    <w:p w14:paraId="213C964B" w14:textId="77777777" w:rsidR="003C5A2C" w:rsidRDefault="0052112E" w:rsidP="00CA041B">
      <w:pPr>
        <w:pStyle w:val="SmallAuthorName"/>
        <w:jc w:val="center"/>
        <w:rPr>
          <w:b/>
        </w:rPr>
      </w:pPr>
      <w:r>
        <w:rPr>
          <w:noProof/>
        </w:rPr>
        <w:drawing>
          <wp:inline distT="0" distB="0" distL="0" distR="0" wp14:anchorId="0EBF2C40" wp14:editId="57115184">
            <wp:extent cx="5612864" cy="2369876"/>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9810" cy="2385475"/>
                    </a:xfrm>
                    <a:prstGeom prst="rect">
                      <a:avLst/>
                    </a:prstGeom>
                  </pic:spPr>
                </pic:pic>
              </a:graphicData>
            </a:graphic>
          </wp:inline>
        </w:drawing>
      </w:r>
    </w:p>
    <w:p w14:paraId="2C5E80C8" w14:textId="77777777" w:rsidR="003C5A2C" w:rsidRDefault="0052112E" w:rsidP="003C5A2C">
      <w:pPr>
        <w:pStyle w:val="SmallAuthorName"/>
        <w:rPr>
          <w:b/>
        </w:rPr>
      </w:pPr>
      <w:r>
        <w:rPr>
          <w:rStyle w:val="Hyperlink"/>
          <w:rFonts w:ascii="Times New Roman" w:hAnsi="Times New Roman" w:cs="Times New Roman"/>
          <w:sz w:val="16"/>
          <w:szCs w:val="16"/>
        </w:rPr>
        <w:t xml:space="preserve"> </w:t>
      </w:r>
      <w:hyperlink r:id="rId9" w:history="1">
        <w:r w:rsidRPr="00A05E4A">
          <w:rPr>
            <w:rStyle w:val="Hyperlink"/>
            <w:rFonts w:ascii="Times New Roman" w:hAnsi="Times New Roman" w:cs="Times New Roman"/>
            <w:sz w:val="16"/>
            <w:szCs w:val="16"/>
          </w:rPr>
          <w:t>https://www.shutterstock.com/image-vector/tilt-earths-axis-northern-southern-hemispheres-658162897</w:t>
        </w:r>
      </w:hyperlink>
      <w:r>
        <w:rPr>
          <w:rStyle w:val="Hyperlink"/>
          <w:rFonts w:ascii="Times New Roman" w:hAnsi="Times New Roman" w:cs="Times New Roman"/>
          <w:sz w:val="16"/>
          <w:szCs w:val="16"/>
        </w:rPr>
        <w:t>; pulled 09.30.23</w:t>
      </w:r>
    </w:p>
    <w:p w14:paraId="407F41B6" w14:textId="77777777" w:rsidR="003C5A2C" w:rsidRDefault="003C5A2C" w:rsidP="003C5A2C">
      <w:pPr>
        <w:pStyle w:val="SmallAuthorName"/>
        <w:rPr>
          <w:b/>
        </w:rPr>
      </w:pPr>
    </w:p>
    <w:p w14:paraId="6D08C0C6" w14:textId="77777777" w:rsidR="00B5393D" w:rsidRPr="00B5393D" w:rsidRDefault="00330A21" w:rsidP="00330A21">
      <w:pPr>
        <w:pStyle w:val="SmallAuthorName"/>
        <w:rPr>
          <w:b/>
          <w:sz w:val="28"/>
          <w:szCs w:val="28"/>
        </w:rPr>
        <w:sectPr w:rsidR="00B5393D" w:rsidRPr="00B5393D">
          <w:headerReference w:type="default" r:id="rId10"/>
          <w:footerReference w:type="default" r:id="rId11"/>
          <w:pgSz w:w="12240" w:h="15840"/>
          <w:pgMar w:top="1440" w:right="1440" w:bottom="1440" w:left="1440" w:header="720" w:footer="720" w:gutter="0"/>
          <w:cols w:space="720"/>
          <w:docGrid w:linePitch="360"/>
        </w:sectPr>
      </w:pPr>
      <w:r>
        <w:rPr>
          <w:b/>
          <w:sz w:val="28"/>
          <w:szCs w:val="28"/>
        </w:rPr>
        <w:t>Tilted</w:t>
      </w:r>
      <w:r w:rsidR="00CA5986">
        <w:rPr>
          <w:b/>
          <w:sz w:val="28"/>
          <w:szCs w:val="28"/>
        </w:rPr>
        <w:t xml:space="preserve"> - </w:t>
      </w:r>
      <w:r>
        <w:rPr>
          <w:b/>
          <w:sz w:val="28"/>
          <w:szCs w:val="28"/>
        </w:rPr>
        <w:t>Energy draws you, gravity pulls and holds it all together</w:t>
      </w:r>
    </w:p>
    <w:p w14:paraId="03D86E16" w14:textId="77777777" w:rsidR="002A160D" w:rsidRPr="00B5393D" w:rsidRDefault="002A160D" w:rsidP="00330A21">
      <w:pPr>
        <w:pStyle w:val="SmallAuthorName"/>
        <w:rPr>
          <w:b/>
          <w:sz w:val="20"/>
          <w:szCs w:val="20"/>
        </w:rPr>
        <w:sectPr w:rsidR="002A160D" w:rsidRPr="00B5393D" w:rsidSect="00B5393D">
          <w:type w:val="continuous"/>
          <w:pgSz w:w="12240" w:h="15840"/>
          <w:pgMar w:top="1440" w:right="1440" w:bottom="1440" w:left="1440" w:header="720" w:footer="720" w:gutter="0"/>
          <w:cols w:num="2" w:space="720"/>
          <w:docGrid w:linePitch="360"/>
        </w:sectPr>
      </w:pPr>
    </w:p>
    <w:sdt>
      <w:sdtPr>
        <w:rPr>
          <w:rFonts w:ascii="Times New Roman" w:eastAsia="Times New Roman" w:hAnsi="Times New Roman" w:cs="Times New Roman"/>
          <w:b/>
          <w:bCs/>
          <w:kern w:val="36"/>
          <w:sz w:val="48"/>
          <w:szCs w:val="48"/>
        </w:rPr>
        <w:id w:val="-1203937974"/>
        <w:placeholder>
          <w:docPart w:val="4FC40FCCE26A497C8589F9A3694134CC"/>
        </w:placeholder>
        <w15:appearance w15:val="hidden"/>
      </w:sdtPr>
      <w:sdtEndPr>
        <w:rPr>
          <w:sz w:val="24"/>
          <w:szCs w:val="24"/>
        </w:rPr>
      </w:sdtEndPr>
      <w:sdtContent>
        <w:p w14:paraId="2103E2BD" w14:textId="51EF5FE3" w:rsidR="00CA5986" w:rsidRDefault="000C4635" w:rsidP="002A160D">
          <w:pPr>
            <w:rPr>
              <w:b/>
              <w:sz w:val="24"/>
              <w:szCs w:val="24"/>
            </w:rPr>
            <w:sectPr w:rsidR="00CA5986" w:rsidSect="00B5393D">
              <w:type w:val="continuous"/>
              <w:pgSz w:w="12240" w:h="15840"/>
              <w:pgMar w:top="1440" w:right="1440" w:bottom="1440" w:left="1440" w:header="720" w:footer="720" w:gutter="0"/>
              <w:cols w:num="2" w:space="720"/>
              <w:docGrid w:linePitch="360"/>
            </w:sectPr>
          </w:pPr>
          <w:r>
            <w:t>…Four Seasons of Change: Our tilt towards the S</w:t>
          </w:r>
          <w:r w:rsidR="00D35AFA">
            <w:t>u</w:t>
          </w:r>
          <w:r>
            <w:t>n. Welcome to NAAV’s 3</w:t>
          </w:r>
          <w:r w:rsidR="00D35AFA">
            <w:t>rd</w:t>
          </w:r>
          <w:r>
            <w:t xml:space="preserve"> Quarter News- letter. Orbit or axes…</w:t>
          </w:r>
          <w:r w:rsidR="002F32D6">
            <w:t xml:space="preserve"> Jesus says, </w:t>
          </w:r>
          <w:r w:rsidR="002F32D6" w:rsidRPr="002F32D6">
            <w:rPr>
              <w:b/>
              <w:i/>
            </w:rPr>
            <w:t>“i</w:t>
          </w:r>
          <w:r w:rsidRPr="002F32D6">
            <w:rPr>
              <w:b/>
              <w:i/>
            </w:rPr>
            <w:t xml:space="preserve">f I be lifted up, I will </w:t>
          </w:r>
          <w:r w:rsidR="002F32D6" w:rsidRPr="002F32D6">
            <w:rPr>
              <w:b/>
              <w:i/>
            </w:rPr>
            <w:t>draw all men (</w:t>
          </w:r>
          <w:r w:rsidR="00D35AFA" w:rsidRPr="002F32D6">
            <w:rPr>
              <w:b/>
              <w:i/>
            </w:rPr>
            <w:t>mankind</w:t>
          </w:r>
          <w:r w:rsidR="002F32D6" w:rsidRPr="002F32D6">
            <w:rPr>
              <w:b/>
              <w:i/>
            </w:rPr>
            <w:t>) unto Me”</w:t>
          </w:r>
          <w:r w:rsidR="002F32D6">
            <w:t xml:space="preserve"> John 12:32</w:t>
          </w:r>
          <w:r>
            <w:t xml:space="preserve"> (</w:t>
          </w:r>
          <w:r w:rsidR="002F32D6">
            <w:t xml:space="preserve">KJV). </w:t>
          </w:r>
          <w:r w:rsidR="006E6CC8">
            <w:t xml:space="preserve">Just like the earth, throughout its 365 days of rotation, it is drawn or tilted towards the sun be natural processes. When the earth tilts towards the sun we experience warmer days felt during the spring and summer. Yet when the earth is tilted or drawn away from the sun, we experience cooler or cold days like during the fall and winter. We are all considered God’s children. While some choose to accept the Son </w:t>
          </w:r>
          <w:r w:rsidR="00D35AFA">
            <w:t xml:space="preserve">of God </w:t>
          </w:r>
          <w:r w:rsidR="006E6CC8">
            <w:t>others refuse. Some draw closer, learning and ex</w:t>
          </w:r>
          <w:r w:rsidR="00C54581">
            <w:t>periencing the warmth and acc</w:t>
          </w:r>
          <w:r w:rsidR="00330A21">
            <w:t>e</w:t>
          </w:r>
          <w:r w:rsidR="00C54581">
            <w:t>pta</w:t>
          </w:r>
          <w:r w:rsidR="006E6CC8">
            <w:t xml:space="preserve">nce of God’s love, while other’s </w:t>
          </w:r>
          <w:r w:rsidR="006E6CC8">
            <w:t>turn away and deny His existence. But that doesn’t change the facts nor the fact that He exist…</w:t>
          </w:r>
          <w:r w:rsidR="00C54581">
            <w:t xml:space="preserve"> That God is the Force and Source of our</w:t>
          </w:r>
          <w:r w:rsidR="006E6CC8">
            <w:t xml:space="preserve"> nature and natural existence. . The sun an</w:t>
          </w:r>
          <w:r w:rsidR="00C54581">
            <w:t>d</w:t>
          </w:r>
          <w:r w:rsidR="006E6CC8">
            <w:t xml:space="preserve"> the earth, the moon and the stars</w:t>
          </w:r>
          <w:r w:rsidR="00C54581">
            <w:t xml:space="preserve"> are ordered. They change and create phenomenal processes as the world turns. We see it, we know it, and we live it. The earth doesn’t have a choice on whether or not it well tilt towards or away from the sun during any given season like you and I do towards the Son of Man. So then, as the Lord God is lifted up, He will draw and we will receive the ray of light given in the mist of our season of life. T</w:t>
          </w:r>
          <w:r w:rsidR="002F32D6">
            <w:t>o you, thank you for joining us n</w:t>
          </w:r>
          <w:r w:rsidR="00C54581">
            <w:t>ow for</w:t>
          </w:r>
          <w:r w:rsidR="002F32D6">
            <w:t xml:space="preserve"> [your]</w:t>
          </w:r>
          <w:r w:rsidR="00C54581">
            <w:t xml:space="preserve"> seasons… Of change. </w:t>
          </w:r>
          <w:r w:rsidR="00BE307D">
            <w:t>Oh “tilt”</w:t>
          </w:r>
          <w:r w:rsidR="002F32D6">
            <w:t xml:space="preserve"> and S</w:t>
          </w:r>
          <w:r w:rsidR="00C54581">
            <w:t>ee</w:t>
          </w:r>
          <w:r w:rsidR="0052112E">
            <w:t>…</w:t>
          </w:r>
          <w:r>
            <w:t xml:space="preserve"> </w:t>
          </w:r>
          <w:r w:rsidR="003C5A2C" w:rsidRPr="000C4635">
            <w:rPr>
              <w:highlight w:val="lightGray"/>
            </w:rPr>
            <w:t xml:space="preserve"> </w:t>
          </w:r>
        </w:p>
        <w:p w14:paraId="2D1E2E99" w14:textId="77777777" w:rsidR="002A160D" w:rsidRDefault="002A160D" w:rsidP="002215C6">
          <w:pPr>
            <w:spacing w:after="0"/>
            <w:rPr>
              <w:b/>
              <w:sz w:val="24"/>
              <w:szCs w:val="24"/>
            </w:rPr>
            <w:sectPr w:rsidR="002A160D" w:rsidSect="009A7405">
              <w:type w:val="continuous"/>
              <w:pgSz w:w="12240" w:h="15840"/>
              <w:pgMar w:top="1440" w:right="1440" w:bottom="1440" w:left="1440" w:header="720" w:footer="720" w:gutter="0"/>
              <w:cols w:space="720"/>
              <w:docGrid w:linePitch="360"/>
            </w:sectPr>
          </w:pPr>
        </w:p>
        <w:p w14:paraId="79EE776C" w14:textId="77777777" w:rsidR="002215C6" w:rsidRPr="00CA041B" w:rsidRDefault="00CA041B" w:rsidP="002215C6">
          <w:pPr>
            <w:spacing w:after="0"/>
            <w:rPr>
              <w:rFonts w:ascii="Book Antiqua" w:hAnsi="Book Antiqua"/>
            </w:rPr>
          </w:pPr>
          <w:r w:rsidRPr="006C1C9B">
            <w:rPr>
              <w:b/>
              <w:sz w:val="24"/>
              <w:szCs w:val="24"/>
            </w:rPr>
            <w:t>Content:</w:t>
          </w:r>
          <w:r w:rsidR="002215C6">
            <w:rPr>
              <w:b/>
              <w:sz w:val="24"/>
              <w:szCs w:val="24"/>
            </w:rPr>
            <w:t xml:space="preserve">  </w:t>
          </w:r>
          <w:r w:rsidR="00330A21">
            <w:rPr>
              <w:rFonts w:ascii="Book Antiqua" w:hAnsi="Book Antiqua"/>
              <w:b/>
            </w:rPr>
            <w:t>Editor’s Message: The Sum of All Seasons</w:t>
          </w:r>
        </w:p>
        <w:p w14:paraId="4C687440" w14:textId="77777777" w:rsidR="00CA041B" w:rsidRPr="00CA041B" w:rsidRDefault="00CA041B" w:rsidP="00CA041B">
          <w:pPr>
            <w:rPr>
              <w:rFonts w:ascii="Times New Roman" w:hAnsi="Times New Roman" w:cs="Times New Roman"/>
            </w:rPr>
          </w:pPr>
          <w:r w:rsidRPr="00CA041B">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E710C9E" wp14:editId="61FDF72B">
                    <wp:simplePos x="0" y="0"/>
                    <wp:positionH relativeFrom="column">
                      <wp:posOffset>19050</wp:posOffset>
                    </wp:positionH>
                    <wp:positionV relativeFrom="paragraph">
                      <wp:posOffset>47625</wp:posOffset>
                    </wp:positionV>
                    <wp:extent cx="6076950" cy="180975"/>
                    <wp:effectExtent l="0" t="0" r="57150" b="47625"/>
                    <wp:wrapNone/>
                    <wp:docPr id="8" name="Half Frame 8"/>
                    <wp:cNvGraphicFramePr/>
                    <a:graphic xmlns:a="http://schemas.openxmlformats.org/drawingml/2006/main">
                      <a:graphicData uri="http://schemas.microsoft.com/office/word/2010/wordprocessingShape">
                        <wps:wsp>
                          <wps:cNvSpPr/>
                          <wps:spPr>
                            <a:xfrm>
                              <a:off x="0" y="0"/>
                              <a:ext cx="6076950" cy="180975"/>
                            </a:xfrm>
                            <a:prstGeom prst="halfFrame">
                              <a:avLst/>
                            </a:prstGeom>
                            <a:solidFill>
                              <a:schemeClr val="accent2">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F2239F" id="Half Frame 8" o:spid="_x0000_s1026" style="position:absolute;margin-left:1.5pt;margin-top:3.75pt;width:478.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60769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" path="m,l6076950,,4051320,60324r-3990996,l60324,179179,,180975,,xe" fillcolor="#c45911 [2405]" strokecolor="#41719c" strokeweight="1pt">
                    <v:stroke joinstyle="miter"/>
                    <v:path arrowok="t" o:connecttype="custom" o:connectlocs="0,0;6076950,0;4051320,60324;60324,60324;60324,179179;0,180975;0,0" o:connectangles="0,0,0,0,0,0,0"/>
                  </v:shape>
                </w:pict>
              </mc:Fallback>
            </mc:AlternateContent>
          </w:r>
        </w:p>
        <w:p w14:paraId="5E40AB91" w14:textId="77777777" w:rsidR="00CA041B" w:rsidRPr="00BE307D" w:rsidRDefault="00F60D83" w:rsidP="00CA041B">
          <w:pPr>
            <w:spacing w:after="0"/>
            <w:rPr>
              <w:rFonts w:ascii="Times New Roman" w:hAnsi="Times New Roman" w:cs="Times New Roman"/>
              <w:sz w:val="16"/>
              <w:szCs w:val="16"/>
            </w:rPr>
          </w:pPr>
          <w:r w:rsidRPr="00BE307D">
            <w:rPr>
              <w:rFonts w:ascii="Times New Roman" w:hAnsi="Times New Roman" w:cs="Times New Roman"/>
              <w:sz w:val="16"/>
              <w:szCs w:val="16"/>
            </w:rPr>
            <w:t>This Quarter’s Feature</w:t>
          </w:r>
          <w:r w:rsidR="00CA041B" w:rsidRPr="00BE307D">
            <w:rPr>
              <w:rFonts w:ascii="Times New Roman" w:hAnsi="Times New Roman" w:cs="Times New Roman"/>
              <w:sz w:val="16"/>
              <w:szCs w:val="16"/>
            </w:rPr>
            <w:tab/>
            <w:t xml:space="preserve">  </w:t>
          </w:r>
          <w:r w:rsidR="00CA041B" w:rsidRPr="00BE307D">
            <w:rPr>
              <w:rFonts w:ascii="Times New Roman" w:hAnsi="Times New Roman" w:cs="Times New Roman"/>
              <w:sz w:val="16"/>
              <w:szCs w:val="16"/>
            </w:rPr>
            <w:sym w:font="Symbol" w:char="F0A8"/>
          </w:r>
          <w:r w:rsidRPr="00BE307D">
            <w:rPr>
              <w:rFonts w:ascii="Times New Roman" w:hAnsi="Times New Roman" w:cs="Times New Roman"/>
              <w:sz w:val="16"/>
              <w:szCs w:val="16"/>
            </w:rPr>
            <w:tab/>
            <w:t xml:space="preserve">   NAAV Scoop</w:t>
          </w:r>
          <w:r w:rsidR="00CA041B" w:rsidRPr="00BE307D">
            <w:rPr>
              <w:rFonts w:ascii="Times New Roman" w:hAnsi="Times New Roman" w:cs="Times New Roman"/>
              <w:sz w:val="16"/>
              <w:szCs w:val="16"/>
            </w:rPr>
            <w:tab/>
            <w:t xml:space="preserve">   </w:t>
          </w:r>
          <w:r w:rsidR="00CA041B" w:rsidRPr="00BE307D">
            <w:rPr>
              <w:rFonts w:ascii="Times New Roman" w:hAnsi="Times New Roman" w:cs="Times New Roman"/>
              <w:sz w:val="16"/>
              <w:szCs w:val="16"/>
            </w:rPr>
            <w:sym w:font="Symbol" w:char="F0A8"/>
          </w:r>
          <w:r w:rsidR="00CA041B" w:rsidRPr="00BE307D">
            <w:rPr>
              <w:rFonts w:ascii="Times New Roman" w:hAnsi="Times New Roman" w:cs="Times New Roman"/>
              <w:sz w:val="16"/>
              <w:szCs w:val="16"/>
            </w:rPr>
            <w:tab/>
          </w:r>
          <w:r w:rsidRPr="00BE307D">
            <w:rPr>
              <w:rFonts w:ascii="Times New Roman" w:hAnsi="Times New Roman" w:cs="Times New Roman"/>
              <w:sz w:val="16"/>
              <w:szCs w:val="16"/>
            </w:rPr>
            <w:tab/>
          </w:r>
          <w:r w:rsidR="00CA041B" w:rsidRPr="00BE307D">
            <w:rPr>
              <w:rFonts w:ascii="Times New Roman" w:hAnsi="Times New Roman" w:cs="Times New Roman"/>
              <w:sz w:val="16"/>
              <w:szCs w:val="16"/>
            </w:rPr>
            <w:t>Moments of Meditation and Scripture</w:t>
          </w:r>
          <w:r w:rsidRPr="00BE307D">
            <w:rPr>
              <w:rFonts w:ascii="Times New Roman" w:hAnsi="Times New Roman" w:cs="Times New Roman"/>
              <w:sz w:val="16"/>
              <w:szCs w:val="16"/>
            </w:rPr>
            <w:t xml:space="preserve">  </w:t>
          </w:r>
          <w:r w:rsidRPr="00BE307D">
            <w:rPr>
              <w:rFonts w:ascii="Times New Roman" w:hAnsi="Times New Roman" w:cs="Times New Roman"/>
              <w:sz w:val="16"/>
              <w:szCs w:val="16"/>
            </w:rPr>
            <w:sym w:font="Symbol" w:char="F0A8"/>
          </w:r>
          <w:r w:rsidRPr="00BE307D">
            <w:rPr>
              <w:rFonts w:ascii="Times New Roman" w:hAnsi="Times New Roman" w:cs="Times New Roman"/>
              <w:sz w:val="16"/>
              <w:szCs w:val="16"/>
            </w:rPr>
            <w:t xml:space="preserve"> </w:t>
          </w:r>
        </w:p>
        <w:p w14:paraId="7202BE3A" w14:textId="77777777" w:rsidR="00CA041B" w:rsidRPr="00BE307D" w:rsidRDefault="00F60D83" w:rsidP="00CA041B">
          <w:pPr>
            <w:spacing w:after="0"/>
            <w:rPr>
              <w:rFonts w:ascii="Times New Roman" w:hAnsi="Times New Roman" w:cs="Times New Roman"/>
              <w:sz w:val="16"/>
              <w:szCs w:val="16"/>
            </w:rPr>
          </w:pPr>
          <w:r w:rsidRPr="00BE307D">
            <w:rPr>
              <w:rFonts w:ascii="Times New Roman" w:hAnsi="Times New Roman" w:cs="Times New Roman"/>
              <w:sz w:val="16"/>
              <w:szCs w:val="16"/>
            </w:rPr>
            <w:t>Our Seasons of Change</w:t>
          </w:r>
          <w:r w:rsidRPr="00BE307D">
            <w:rPr>
              <w:rFonts w:ascii="Times New Roman" w:hAnsi="Times New Roman" w:cs="Times New Roman"/>
              <w:sz w:val="16"/>
              <w:szCs w:val="16"/>
            </w:rPr>
            <w:tab/>
          </w:r>
          <w:r w:rsidRPr="00BE307D">
            <w:rPr>
              <w:rFonts w:ascii="Times New Roman" w:hAnsi="Times New Roman" w:cs="Times New Roman"/>
              <w:sz w:val="16"/>
              <w:szCs w:val="16"/>
            </w:rPr>
            <w:tab/>
            <w:t xml:space="preserve">   [BE]come a Sponsor</w:t>
          </w:r>
          <w:r w:rsidRPr="00BE307D">
            <w:rPr>
              <w:rFonts w:ascii="Times New Roman" w:hAnsi="Times New Roman" w:cs="Times New Roman"/>
              <w:sz w:val="16"/>
              <w:szCs w:val="16"/>
            </w:rPr>
            <w:tab/>
          </w:r>
          <w:r w:rsidRPr="00BE307D">
            <w:rPr>
              <w:rFonts w:ascii="Times New Roman" w:hAnsi="Times New Roman" w:cs="Times New Roman"/>
              <w:sz w:val="16"/>
              <w:szCs w:val="16"/>
            </w:rPr>
            <w:tab/>
            <w:t>A Taste of a Testimony</w:t>
          </w:r>
        </w:p>
        <w:p w14:paraId="6E48AE21" w14:textId="77777777" w:rsidR="00CA041B" w:rsidRPr="00BE307D" w:rsidRDefault="00F60D83" w:rsidP="00CA041B">
          <w:pPr>
            <w:spacing w:after="0"/>
            <w:rPr>
              <w:rFonts w:ascii="Times New Roman" w:hAnsi="Times New Roman" w:cs="Times New Roman"/>
              <w:sz w:val="16"/>
              <w:szCs w:val="16"/>
            </w:rPr>
          </w:pPr>
          <w:r w:rsidRPr="00BE307D">
            <w:rPr>
              <w:rFonts w:ascii="Times New Roman" w:hAnsi="Times New Roman" w:cs="Times New Roman"/>
              <w:sz w:val="16"/>
              <w:szCs w:val="16"/>
            </w:rPr>
            <w:t>Veteran news:What’s Happening</w:t>
          </w:r>
          <w:r w:rsidR="00CA041B" w:rsidRPr="00BE307D">
            <w:rPr>
              <w:rFonts w:ascii="Times New Roman" w:hAnsi="Times New Roman" w:cs="Times New Roman"/>
              <w:sz w:val="16"/>
              <w:szCs w:val="16"/>
            </w:rPr>
            <w:t xml:space="preserve">   </w:t>
          </w:r>
          <w:r w:rsidR="00BE307D">
            <w:rPr>
              <w:rFonts w:ascii="Times New Roman" w:hAnsi="Times New Roman" w:cs="Times New Roman"/>
              <w:sz w:val="16"/>
              <w:szCs w:val="16"/>
            </w:rPr>
            <w:tab/>
            <w:t xml:space="preserve">   </w:t>
          </w:r>
          <w:r w:rsidRPr="00BE307D">
            <w:rPr>
              <w:rFonts w:ascii="Times New Roman" w:hAnsi="Times New Roman" w:cs="Times New Roman"/>
              <w:sz w:val="16"/>
              <w:szCs w:val="16"/>
            </w:rPr>
            <w:t>Veteran Highlights</w:t>
          </w:r>
          <w:r w:rsidRPr="00BE307D">
            <w:rPr>
              <w:rFonts w:ascii="Times New Roman" w:hAnsi="Times New Roman" w:cs="Times New Roman"/>
              <w:sz w:val="16"/>
              <w:szCs w:val="16"/>
            </w:rPr>
            <w:tab/>
          </w:r>
          <w:r w:rsidRPr="00BE307D">
            <w:rPr>
              <w:rFonts w:ascii="Times New Roman" w:hAnsi="Times New Roman" w:cs="Times New Roman"/>
              <w:sz w:val="16"/>
              <w:szCs w:val="16"/>
            </w:rPr>
            <w:tab/>
          </w:r>
          <w:r w:rsidR="00BE307D">
            <w:rPr>
              <w:rFonts w:ascii="Times New Roman" w:hAnsi="Times New Roman" w:cs="Times New Roman"/>
              <w:sz w:val="16"/>
              <w:szCs w:val="16"/>
            </w:rPr>
            <w:tab/>
          </w:r>
          <w:r w:rsidRPr="00BE307D">
            <w:rPr>
              <w:rFonts w:ascii="Times New Roman" w:hAnsi="Times New Roman" w:cs="Times New Roman"/>
              <w:sz w:val="16"/>
              <w:szCs w:val="16"/>
            </w:rPr>
            <w:t>CFC and Closing (Kindness &amp; Change)</w:t>
          </w:r>
        </w:p>
        <w:p w14:paraId="754D19F4" w14:textId="77777777" w:rsidR="00CA041B" w:rsidRPr="007A2A2B" w:rsidRDefault="002A160D" w:rsidP="00CA041B">
          <w:pPr>
            <w:pBdr>
              <w:bottom w:val="dotted" w:sz="24" w:space="1" w:color="auto"/>
            </w:pBdr>
            <w:spacing w:after="0"/>
            <w:rPr>
              <w:rFonts w:ascii="Times New Roman" w:hAnsi="Times New Roman" w:cs="Times New Roman"/>
              <w:b/>
            </w:rPr>
          </w:pPr>
          <w:r>
            <w:rPr>
              <w:rFonts w:ascii="Times New Roman" w:hAnsi="Times New Roman" w:cs="Times New Roman"/>
              <w:sz w:val="16"/>
              <w:szCs w:val="16"/>
            </w:rPr>
            <w:t xml:space="preserve">-Page:  </w:t>
          </w:r>
          <w:r w:rsidR="00CA5986">
            <w:rPr>
              <w:rFonts w:ascii="Times New Roman" w:hAnsi="Times New Roman" w:cs="Times New Roman"/>
              <w:b/>
              <w:sz w:val="16"/>
              <w:szCs w:val="16"/>
            </w:rPr>
            <w:t>2-7</w:t>
          </w:r>
          <w:r w:rsidR="00CA041B" w:rsidRPr="00BE307D">
            <w:rPr>
              <w:rFonts w:ascii="Times New Roman" w:hAnsi="Times New Roman" w:cs="Times New Roman"/>
              <w:sz w:val="16"/>
              <w:szCs w:val="16"/>
            </w:rPr>
            <w:tab/>
          </w:r>
          <w:r w:rsidR="00CA041B" w:rsidRPr="00BE307D">
            <w:rPr>
              <w:rFonts w:ascii="Times New Roman" w:hAnsi="Times New Roman" w:cs="Times New Roman"/>
              <w:sz w:val="16"/>
              <w:szCs w:val="16"/>
            </w:rPr>
            <w:tab/>
          </w:r>
          <w:r w:rsidR="00CA041B" w:rsidRPr="00BE307D">
            <w:rPr>
              <w:rFonts w:ascii="Times New Roman" w:hAnsi="Times New Roman" w:cs="Times New Roman"/>
              <w:sz w:val="16"/>
              <w:szCs w:val="16"/>
            </w:rPr>
            <w:tab/>
            <w:t xml:space="preserve"> </w:t>
          </w:r>
          <w:r>
            <w:rPr>
              <w:rFonts w:ascii="Times New Roman" w:hAnsi="Times New Roman" w:cs="Times New Roman"/>
              <w:sz w:val="16"/>
              <w:szCs w:val="16"/>
            </w:rPr>
            <w:tab/>
          </w:r>
          <w:r w:rsidR="00CA041B" w:rsidRPr="00BE307D">
            <w:rPr>
              <w:rFonts w:ascii="Times New Roman" w:hAnsi="Times New Roman" w:cs="Times New Roman"/>
              <w:sz w:val="16"/>
              <w:szCs w:val="16"/>
            </w:rPr>
            <w:t xml:space="preserve">  -Page:</w:t>
          </w:r>
          <w:r w:rsidR="009601F7" w:rsidRPr="00BE307D">
            <w:rPr>
              <w:rFonts w:ascii="Times New Roman" w:hAnsi="Times New Roman" w:cs="Times New Roman"/>
              <w:sz w:val="16"/>
              <w:szCs w:val="16"/>
            </w:rPr>
            <w:t xml:space="preserve"> </w:t>
          </w:r>
          <w:r w:rsidR="00E741B9">
            <w:rPr>
              <w:rFonts w:ascii="Times New Roman" w:hAnsi="Times New Roman" w:cs="Times New Roman"/>
              <w:b/>
              <w:sz w:val="16"/>
              <w:szCs w:val="16"/>
            </w:rPr>
            <w:t>8-9</w:t>
          </w:r>
          <w:r w:rsidR="00F60D83" w:rsidRPr="00BE307D">
            <w:rPr>
              <w:rFonts w:ascii="Times New Roman" w:hAnsi="Times New Roman" w:cs="Times New Roman"/>
              <w:sz w:val="16"/>
              <w:szCs w:val="16"/>
            </w:rPr>
            <w:tab/>
            <w:t xml:space="preserve">           </w:t>
          </w:r>
          <w:r w:rsidR="00BE307D">
            <w:rPr>
              <w:rFonts w:ascii="Times New Roman" w:hAnsi="Times New Roman" w:cs="Times New Roman"/>
              <w:sz w:val="16"/>
              <w:szCs w:val="16"/>
            </w:rPr>
            <w:tab/>
          </w:r>
          <w:r w:rsidR="00BE307D">
            <w:rPr>
              <w:rFonts w:ascii="Times New Roman" w:hAnsi="Times New Roman" w:cs="Times New Roman"/>
              <w:sz w:val="16"/>
              <w:szCs w:val="16"/>
            </w:rPr>
            <w:tab/>
          </w:r>
          <w:r w:rsidR="00F60D83" w:rsidRPr="00BE307D">
            <w:rPr>
              <w:rFonts w:ascii="Times New Roman" w:hAnsi="Times New Roman" w:cs="Times New Roman"/>
              <w:sz w:val="16"/>
              <w:szCs w:val="16"/>
            </w:rPr>
            <w:t xml:space="preserve"> </w:t>
          </w:r>
          <w:r w:rsidR="007A2A2B" w:rsidRPr="00BE307D">
            <w:rPr>
              <w:rFonts w:ascii="Times New Roman" w:hAnsi="Times New Roman" w:cs="Times New Roman"/>
              <w:sz w:val="16"/>
              <w:szCs w:val="16"/>
            </w:rPr>
            <w:t xml:space="preserve"> - </w:t>
          </w:r>
          <w:r w:rsidR="00CA041B" w:rsidRPr="00BE307D">
            <w:rPr>
              <w:rFonts w:ascii="Times New Roman" w:hAnsi="Times New Roman" w:cs="Times New Roman"/>
              <w:sz w:val="16"/>
              <w:szCs w:val="16"/>
            </w:rPr>
            <w:t>Page</w:t>
          </w:r>
          <w:r w:rsidR="00CA041B" w:rsidRPr="002A160D">
            <w:rPr>
              <w:rFonts w:ascii="Times New Roman" w:hAnsi="Times New Roman" w:cs="Times New Roman"/>
              <w:b/>
              <w:sz w:val="16"/>
              <w:szCs w:val="16"/>
            </w:rPr>
            <w:t>:</w:t>
          </w:r>
          <w:r w:rsidR="007A2A2B" w:rsidRPr="002A160D">
            <w:rPr>
              <w:rFonts w:ascii="Times New Roman" w:hAnsi="Times New Roman" w:cs="Times New Roman"/>
              <w:b/>
              <w:sz w:val="16"/>
              <w:szCs w:val="16"/>
            </w:rPr>
            <w:t xml:space="preserve"> </w:t>
          </w:r>
          <w:r w:rsidR="00E741B9">
            <w:rPr>
              <w:rFonts w:ascii="Times New Roman" w:hAnsi="Times New Roman" w:cs="Times New Roman"/>
              <w:b/>
              <w:sz w:val="16"/>
              <w:szCs w:val="16"/>
            </w:rPr>
            <w:t>9</w:t>
          </w:r>
          <w:r w:rsidR="00400720" w:rsidRPr="002A160D">
            <w:rPr>
              <w:rFonts w:ascii="Times New Roman" w:hAnsi="Times New Roman" w:cs="Times New Roman"/>
              <w:b/>
              <w:sz w:val="16"/>
              <w:szCs w:val="16"/>
            </w:rPr>
            <w:t>-11</w:t>
          </w:r>
        </w:p>
        <w:p w14:paraId="29E98A1F" w14:textId="77777777" w:rsidR="009A7405" w:rsidRPr="00CA041B" w:rsidRDefault="00F60D83" w:rsidP="003C5A2C">
          <w:pPr>
            <w:rPr>
              <w:rFonts w:ascii="Book Antiqua" w:hAnsi="Book Antiqua"/>
            </w:rPr>
          </w:pPr>
          <w:r w:rsidRPr="002F32D6">
            <w:rPr>
              <w:rFonts w:ascii="Book Antiqua" w:hAnsi="Book Antiqua"/>
              <w:b/>
              <w:sz w:val="24"/>
              <w:szCs w:val="24"/>
            </w:rPr>
            <w:lastRenderedPageBreak/>
            <w:t>Season Facts:</w:t>
          </w:r>
          <w:r w:rsidR="00677F45">
            <w:rPr>
              <w:rFonts w:ascii="Book Antiqua" w:hAnsi="Book Antiqua"/>
            </w:rPr>
            <w:tab/>
          </w:r>
          <w:r w:rsidR="002F32D6" w:rsidRPr="002F32D6">
            <w:rPr>
              <w:rFonts w:ascii="Book Antiqua" w:hAnsi="Book Antiqua"/>
              <w:sz w:val="16"/>
              <w:szCs w:val="16"/>
            </w:rPr>
            <w:t>https://www.weather.gov/dvn/Climate_Astronomical_Seasons</w:t>
          </w:r>
          <w:r w:rsidR="00677F45">
            <w:rPr>
              <w:rFonts w:ascii="Book Antiqua" w:hAnsi="Book Antiqua"/>
            </w:rPr>
            <w:tab/>
          </w:r>
        </w:p>
        <w:p w14:paraId="7F649110" w14:textId="77777777" w:rsidR="00870BFC" w:rsidRDefault="00870BFC" w:rsidP="00870BFC">
          <w:pPr>
            <w:pStyle w:val="Heading1"/>
            <w:shd w:val="clear" w:color="auto" w:fill="C5E5F5"/>
            <w:spacing w:before="0" w:beforeAutospacing="0" w:after="150" w:afterAutospacing="0" w:line="264" w:lineRule="atLeast"/>
            <w:jc w:val="center"/>
            <w:textAlignment w:val="baseline"/>
            <w:rPr>
              <w:rFonts w:ascii="Arial" w:hAnsi="Arial" w:cs="Arial"/>
              <w:color w:val="135897"/>
              <w:sz w:val="38"/>
              <w:szCs w:val="38"/>
            </w:rPr>
          </w:pPr>
          <w:r>
            <w:rPr>
              <w:rFonts w:ascii="Arial" w:hAnsi="Arial" w:cs="Arial"/>
              <w:color w:val="135897"/>
              <w:sz w:val="38"/>
              <w:szCs w:val="38"/>
            </w:rPr>
            <w:t>The Seasons</w:t>
          </w:r>
        </w:p>
        <w:p w14:paraId="501E0FCB" w14:textId="77777777" w:rsidR="00870BFC" w:rsidRDefault="00870BFC" w:rsidP="002F32D6">
          <w:pPr>
            <w:pStyle w:val="NormalWeb"/>
            <w:shd w:val="clear" w:color="auto" w:fill="C5E5F5"/>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We all know that the Earth makes a complete revolution around the sun once every 365 days, following an orbit that is elliptical in shape. This means that the distance between the Earth and Sun, which is 93 million miles on average, varies throughout the year. During the first week in January, the Earth is about 1.6 million miles closer to the sun. This is referred to as the perihelion. The aphelion, or the point at which the Earth is about 1.6 million miles farther away from the sun, occurs during the first week in July. This fact may sound counter to what we know about seasons in the Northern Hemisphere, but actually the difference is not significant in terms of climate and is NOT the reason why we have seasons. </w:t>
          </w:r>
          <w:r>
            <w:rPr>
              <w:rStyle w:val="Strong"/>
              <w:rFonts w:ascii="inherit" w:hAnsi="inherit" w:cs="Arial"/>
              <w:color w:val="000000"/>
              <w:sz w:val="20"/>
              <w:szCs w:val="20"/>
              <w:bdr w:val="none" w:sz="0" w:space="0" w:color="auto" w:frame="1"/>
            </w:rPr>
            <w:t>Seasons are caused by the fact that the Earth is tilted on its axis by 23.5°. </w:t>
          </w:r>
          <w:r>
            <w:rPr>
              <w:rFonts w:ascii="Arial" w:hAnsi="Arial" w:cs="Arial"/>
              <w:color w:val="000000"/>
              <w:sz w:val="20"/>
              <w:szCs w:val="20"/>
            </w:rPr>
            <w:t>The tilt's orientation with respect to space does not change during the year; thus, the Northern Hemisphere is tilted toward the sun in June and away from the sun in December, as illustrated in the graphic below.</w:t>
          </w:r>
          <w:r>
            <w:rPr>
              <w:rFonts w:ascii="Arial" w:hAnsi="Arial" w:cs="Arial"/>
              <w:color w:val="000000"/>
              <w:sz w:val="20"/>
              <w:szCs w:val="20"/>
            </w:rPr>
            <w:br/>
            <w:t> </w:t>
          </w:r>
          <w:r>
            <w:rPr>
              <w:rFonts w:ascii="Arial" w:hAnsi="Arial" w:cs="Arial"/>
              <w:noProof/>
              <w:color w:val="000000"/>
              <w:sz w:val="20"/>
              <w:szCs w:val="20"/>
            </w:rPr>
            <w:drawing>
              <wp:inline distT="0" distB="0" distL="0" distR="0" wp14:anchorId="67000A6E" wp14:editId="079D07B0">
                <wp:extent cx="3238795" cy="4191000"/>
                <wp:effectExtent l="0" t="0" r="0" b="0"/>
                <wp:docPr id="1" name="Picture 1" descr="NASA - seaso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 - seasons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895" cy="4215715"/>
                        </a:xfrm>
                        <a:prstGeom prst="rect">
                          <a:avLst/>
                        </a:prstGeom>
                        <a:noFill/>
                        <a:ln>
                          <a:noFill/>
                        </a:ln>
                      </pic:spPr>
                    </pic:pic>
                  </a:graphicData>
                </a:graphic>
              </wp:inline>
            </w:drawing>
          </w:r>
        </w:p>
        <w:p w14:paraId="2C50B7B0" w14:textId="77777777" w:rsidR="00870BFC" w:rsidRDefault="00870BFC" w:rsidP="00677F45">
          <w:pPr>
            <w:spacing w:after="0"/>
          </w:pPr>
          <w:r>
            <w:t>*</w:t>
          </w:r>
          <w:r w:rsidRPr="00870BFC">
            <w:rPr>
              <w:rFonts w:ascii="Arial" w:hAnsi="Arial" w:cs="Arial"/>
              <w:color w:val="000000"/>
              <w:sz w:val="20"/>
              <w:szCs w:val="20"/>
              <w:shd w:val="clear" w:color="auto" w:fill="C5E5F5"/>
            </w:rPr>
            <w:t xml:space="preserve"> Courtesy: </w:t>
          </w:r>
          <w:hyperlink r:id="rId13" w:history="1">
            <w:r w:rsidRPr="00870BFC">
              <w:rPr>
                <w:rFonts w:ascii="Arial" w:hAnsi="Arial" w:cs="Arial"/>
                <w:color w:val="1763AB"/>
                <w:sz w:val="20"/>
                <w:szCs w:val="20"/>
                <w:u w:val="single"/>
                <w:bdr w:val="none" w:sz="0" w:space="0" w:color="auto" w:frame="1"/>
                <w:shd w:val="clear" w:color="auto" w:fill="C5E5F5"/>
              </w:rPr>
              <w:t>NASA</w:t>
            </w:r>
          </w:hyperlink>
        </w:p>
        <w:p w14:paraId="2FA3A5B8" w14:textId="77777777" w:rsidR="00870BFC" w:rsidRDefault="00000000" w:rsidP="00870BFC">
          <w:pPr>
            <w:pStyle w:val="Heading1"/>
            <w:shd w:val="clear" w:color="auto" w:fill="C5E5F5"/>
            <w:spacing w:before="0" w:beforeAutospacing="0" w:after="150" w:afterAutospacing="0" w:line="264" w:lineRule="atLeast"/>
            <w:jc w:val="center"/>
            <w:textAlignment w:val="baseline"/>
            <w:rPr>
              <w:sz w:val="24"/>
              <w:szCs w:val="24"/>
            </w:rPr>
          </w:pPr>
        </w:p>
      </w:sdtContent>
    </w:sdt>
    <w:p w14:paraId="341941F6" w14:textId="77777777" w:rsidR="00870BFC" w:rsidRDefault="00870BFC" w:rsidP="00870BFC">
      <w:pPr>
        <w:pStyle w:val="Heading1"/>
        <w:shd w:val="clear" w:color="auto" w:fill="C5E5F5"/>
        <w:spacing w:before="0" w:beforeAutospacing="0" w:after="150" w:afterAutospacing="0" w:line="264" w:lineRule="atLeast"/>
        <w:jc w:val="center"/>
        <w:textAlignment w:val="baseline"/>
        <w:rPr>
          <w:rFonts w:ascii="Arial" w:hAnsi="Arial" w:cs="Arial"/>
          <w:color w:val="135897"/>
          <w:sz w:val="38"/>
          <w:szCs w:val="38"/>
        </w:rPr>
      </w:pPr>
      <w:r w:rsidRPr="00870BFC">
        <w:rPr>
          <w:rFonts w:ascii="Arial" w:hAnsi="Arial" w:cs="Arial"/>
          <w:color w:val="135897"/>
          <w:sz w:val="38"/>
          <w:szCs w:val="38"/>
        </w:rPr>
        <w:t xml:space="preserve"> </w:t>
      </w:r>
      <w:r>
        <w:rPr>
          <w:rFonts w:ascii="Arial" w:hAnsi="Arial" w:cs="Arial"/>
          <w:color w:val="135897"/>
          <w:sz w:val="38"/>
          <w:szCs w:val="38"/>
        </w:rPr>
        <w:t>The Equinoxes (Vernal &amp; Autumnal)</w:t>
      </w:r>
    </w:p>
    <w:p w14:paraId="48044419" w14:textId="77777777" w:rsidR="00870BFC" w:rsidRDefault="00870BFC" w:rsidP="00870BFC">
      <w:pPr>
        <w:pStyle w:val="NormalWeb"/>
        <w:shd w:val="clear" w:color="auto" w:fill="C5E5F5"/>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There are only two times of the year when the Earth's axis is tilted neither toward nor away from the sun, resulting in a "nearly" equal amount of daylight and darkness at all latitudes. These events are referred to as Equinoxes.</w:t>
      </w:r>
      <w:r w:rsidR="002F32D6">
        <w:rPr>
          <w:rFonts w:ascii="Arial" w:hAnsi="Arial" w:cs="Arial"/>
          <w:color w:val="000000"/>
          <w:sz w:val="20"/>
          <w:szCs w:val="20"/>
        </w:rPr>
        <w:t xml:space="preserve"> </w:t>
      </w:r>
      <w:r>
        <w:rPr>
          <w:rFonts w:ascii="Arial" w:hAnsi="Arial" w:cs="Arial"/>
          <w:color w:val="000000"/>
          <w:sz w:val="20"/>
          <w:szCs w:val="20"/>
        </w:rPr>
        <w:t>The word equinox is derived from two Latin words - </w:t>
      </w:r>
      <w:proofErr w:type="spellStart"/>
      <w:r>
        <w:rPr>
          <w:rStyle w:val="Emphasis"/>
          <w:rFonts w:ascii="inherit" w:hAnsi="inherit" w:cs="Arial"/>
          <w:color w:val="000000"/>
          <w:sz w:val="20"/>
          <w:szCs w:val="20"/>
          <w:bdr w:val="none" w:sz="0" w:space="0" w:color="auto" w:frame="1"/>
        </w:rPr>
        <w:t>aequus</w:t>
      </w:r>
      <w:proofErr w:type="spellEnd"/>
      <w:r>
        <w:rPr>
          <w:rFonts w:ascii="Arial" w:hAnsi="Arial" w:cs="Arial"/>
          <w:color w:val="000000"/>
          <w:sz w:val="20"/>
          <w:szCs w:val="20"/>
        </w:rPr>
        <w:t> (equal) and </w:t>
      </w:r>
      <w:proofErr w:type="spellStart"/>
      <w:r>
        <w:rPr>
          <w:rStyle w:val="Emphasis"/>
          <w:rFonts w:ascii="inherit" w:hAnsi="inherit" w:cs="Arial"/>
          <w:color w:val="000000"/>
          <w:sz w:val="20"/>
          <w:szCs w:val="20"/>
          <w:bdr w:val="none" w:sz="0" w:space="0" w:color="auto" w:frame="1"/>
        </w:rPr>
        <w:t>nox</w:t>
      </w:r>
      <w:proofErr w:type="spellEnd"/>
      <w:r>
        <w:rPr>
          <w:rFonts w:ascii="Arial" w:hAnsi="Arial" w:cs="Arial"/>
          <w:color w:val="000000"/>
          <w:sz w:val="20"/>
          <w:szCs w:val="20"/>
        </w:rPr>
        <w:t xml:space="preserve"> (night). At the equator, the sun is directly overhead at noon on these two equinoxes. </w:t>
      </w:r>
      <w:r w:rsidRPr="00C21D9A">
        <w:rPr>
          <w:rFonts w:ascii="Arial" w:hAnsi="Arial" w:cs="Arial"/>
          <w:color w:val="000000"/>
          <w:sz w:val="20"/>
          <w:szCs w:val="20"/>
          <w:highlight w:val="yellow"/>
        </w:rPr>
        <w:t>The "nearly" equal hours of day and night is due to refraction of sunlight or a bending of the light's rays that causes the sun to appear above the horizon when the actual position of the sun is below the horizon</w:t>
      </w:r>
      <w:r>
        <w:rPr>
          <w:rFonts w:ascii="Arial" w:hAnsi="Arial" w:cs="Arial"/>
          <w:color w:val="000000"/>
          <w:sz w:val="20"/>
          <w:szCs w:val="20"/>
        </w:rPr>
        <w:t>. Additionally, the days become a little longer at the higher latitudes (those at a distance from the equator) because it takes the sun longer to rise and set. Therefore, on the equinox and for several days before and after the equinox, the length of day will range from about 12 hours and six and one-half minutes at the equator, to 12 hours and 8 minutes at 30 degrees latitude, to 12 hours and 16 minutes at 60 degrees latitude.</w:t>
      </w:r>
      <w:r>
        <w:rPr>
          <w:rFonts w:ascii="Arial" w:hAnsi="Arial" w:cs="Arial"/>
          <w:color w:val="000000"/>
          <w:sz w:val="20"/>
          <w:szCs w:val="20"/>
        </w:rPr>
        <w:br/>
        <w:t> </w:t>
      </w:r>
    </w:p>
    <w:p w14:paraId="66B542BB" w14:textId="77777777" w:rsidR="00870BFC" w:rsidRDefault="00870BFC" w:rsidP="00870BFC">
      <w:pPr>
        <w:pStyle w:val="Heading1"/>
        <w:shd w:val="clear" w:color="auto" w:fill="C5E5F5"/>
        <w:spacing w:before="0" w:beforeAutospacing="0" w:after="150" w:afterAutospacing="0" w:line="264" w:lineRule="atLeast"/>
        <w:jc w:val="center"/>
        <w:textAlignment w:val="baseline"/>
        <w:rPr>
          <w:rFonts w:ascii="Arial" w:hAnsi="Arial" w:cs="Arial"/>
          <w:color w:val="135897"/>
          <w:sz w:val="38"/>
          <w:szCs w:val="38"/>
        </w:rPr>
      </w:pPr>
      <w:r>
        <w:rPr>
          <w:rFonts w:ascii="Arial" w:hAnsi="Arial" w:cs="Arial"/>
          <w:color w:val="135897"/>
          <w:sz w:val="38"/>
          <w:szCs w:val="38"/>
        </w:rPr>
        <w:t>The Solstices (Summer &amp; Winter)</w:t>
      </w:r>
    </w:p>
    <w:p w14:paraId="52CDDCFE" w14:textId="77777777" w:rsidR="00870BFC" w:rsidRDefault="00870BFC" w:rsidP="00870BFC">
      <w:pPr>
        <w:pStyle w:val="NormalWeb"/>
        <w:shd w:val="clear" w:color="auto" w:fill="C5E5F5"/>
        <w:spacing w:before="0" w:beforeAutospacing="0" w:after="150" w:afterAutospacing="0"/>
        <w:textAlignment w:val="baseline"/>
        <w:rPr>
          <w:rFonts w:ascii="Arial" w:hAnsi="Arial" w:cs="Arial"/>
          <w:color w:val="000000"/>
          <w:sz w:val="20"/>
          <w:szCs w:val="20"/>
        </w:rPr>
      </w:pPr>
      <w:r>
        <w:rPr>
          <w:rFonts w:ascii="Arial" w:hAnsi="Arial" w:cs="Arial"/>
          <w:color w:val="000000"/>
          <w:sz w:val="20"/>
          <w:szCs w:val="20"/>
        </w:rPr>
        <w:t xml:space="preserve">The summer solstice occurs at </w:t>
      </w:r>
      <w:r w:rsidRPr="00C21D9A">
        <w:rPr>
          <w:rFonts w:ascii="Arial" w:hAnsi="Arial" w:cs="Arial"/>
          <w:color w:val="000000"/>
          <w:sz w:val="20"/>
          <w:szCs w:val="20"/>
          <w:highlight w:val="yellow"/>
        </w:rPr>
        <w:t>the moment the earth's tilt toward from the sun is at a maximum</w:t>
      </w:r>
      <w:r>
        <w:rPr>
          <w:rFonts w:ascii="Arial" w:hAnsi="Arial" w:cs="Arial"/>
          <w:color w:val="000000"/>
          <w:sz w:val="20"/>
          <w:szCs w:val="20"/>
        </w:rPr>
        <w:t xml:space="preserve">. Therefore, on the day of the summer solstice, the sun appears at its highest elevation with a noontime position that changes very little for several days before and after the summer solstice. The summer solstice occurs when the sun is directly over the Tropic of Cancer, which is located at 23.5° latitude North, and runs through Mexico, the Bahamas, Egypt, Saudi Arabia, India, and southern China. </w:t>
      </w:r>
      <w:r w:rsidRPr="00C21D9A">
        <w:rPr>
          <w:rFonts w:ascii="Arial" w:hAnsi="Arial" w:cs="Arial"/>
          <w:color w:val="000000"/>
          <w:sz w:val="20"/>
          <w:szCs w:val="20"/>
          <w:highlight w:val="yellow"/>
        </w:rPr>
        <w:t>For every place north of the Tropic of Cancer, the sun is at its highest point in the sky and this is the longest day of the year.</w:t>
      </w:r>
    </w:p>
    <w:p w14:paraId="3EA3ED0A" w14:textId="77777777" w:rsidR="00870BFC" w:rsidRDefault="00870BFC" w:rsidP="00870BFC">
      <w:pPr>
        <w:pStyle w:val="NormalWeb"/>
        <w:shd w:val="clear" w:color="auto" w:fill="C5E5F5"/>
        <w:spacing w:before="0" w:beforeAutospacing="0" w:after="150" w:afterAutospacing="0"/>
        <w:textAlignment w:val="baseline"/>
        <w:rPr>
          <w:rFonts w:ascii="Arial" w:hAnsi="Arial" w:cs="Arial"/>
          <w:color w:val="000000"/>
          <w:sz w:val="20"/>
          <w:szCs w:val="20"/>
        </w:rPr>
      </w:pPr>
      <w:r>
        <w:rPr>
          <w:rFonts w:ascii="Arial" w:hAnsi="Arial" w:cs="Arial"/>
          <w:color w:val="000000"/>
          <w:sz w:val="20"/>
          <w:szCs w:val="20"/>
        </w:rPr>
        <w:t>The winter solstice marks the shortest day and longest night of the year. In the Northern Hemisphere, it occurs when the sun is directly over the Tropic of Capricorn, which is located at 23.5° south of the equator and runs through Australia, Chile, southern Brazil, and northern South Africa.</w:t>
      </w:r>
    </w:p>
    <w:p w14:paraId="31C980A2" w14:textId="77777777" w:rsidR="00C21D9A" w:rsidRDefault="002F32D6" w:rsidP="00677F45">
      <w:pPr>
        <w:spacing w:after="0"/>
      </w:pPr>
      <w:r w:rsidRPr="008A5D9C">
        <w:rPr>
          <w:sz w:val="32"/>
          <w:szCs w:val="32"/>
        </w:rPr>
        <w:t>Now</w:t>
      </w:r>
      <w:r>
        <w:t>, p</w:t>
      </w:r>
      <w:r w:rsidR="00870BFC">
        <w:t>icture your stance in this world and how you might tilt as the seasons change</w:t>
      </w:r>
      <w:r>
        <w:t>?</w:t>
      </w:r>
      <w:r w:rsidR="00C21D9A">
        <w:t xml:space="preserve"> How is God, through His Son drawing you? Jesus also said, “He promised to never leave nor forsake us. Based on the preceding article, the “sun” never truly leaves the earth instead, the earth changes based on where it is positioned in relation to the “sun.” </w:t>
      </w:r>
    </w:p>
    <w:p w14:paraId="1A58A530" w14:textId="77777777" w:rsidR="00C21D9A" w:rsidRDefault="00C21D9A" w:rsidP="00677F45">
      <w:pPr>
        <w:spacing w:after="0"/>
      </w:pPr>
    </w:p>
    <w:p w14:paraId="55C5F036" w14:textId="77777777" w:rsidR="00626669" w:rsidRDefault="000C4635" w:rsidP="00677F45">
      <w:pPr>
        <w:spacing w:after="0"/>
      </w:pPr>
      <w:r>
        <w:t>Because there is so much emphasis on mental health and our state of wellbeing, next quarter’s newsl</w:t>
      </w:r>
      <w:r w:rsidR="008A5D9C">
        <w:t>etter will focus on reviewing “</w:t>
      </w:r>
      <w:r w:rsidR="008A5D9C" w:rsidRPr="008A5D9C">
        <w:rPr>
          <w:i/>
        </w:rPr>
        <w:t>seasonal c</w:t>
      </w:r>
      <w:r w:rsidRPr="008A5D9C">
        <w:rPr>
          <w:i/>
        </w:rPr>
        <w:t>hanges and its effect on our l</w:t>
      </w:r>
      <w:r w:rsidR="002F32D6" w:rsidRPr="008A5D9C">
        <w:rPr>
          <w:i/>
        </w:rPr>
        <w:t>ives</w:t>
      </w:r>
      <w:r w:rsidR="00CF0045">
        <w:t>.</w:t>
      </w:r>
      <w:r w:rsidR="008A5D9C">
        <w:t>”</w:t>
      </w:r>
      <w:r w:rsidR="00CF0045">
        <w:t xml:space="preserve"> On any given day,</w:t>
      </w:r>
      <w:r w:rsidR="002F32D6">
        <w:t xml:space="preserve"> throughout the</w:t>
      </w:r>
      <w:r>
        <w:t xml:space="preserve"> 365 days of the year, we experience four seasons of change… Have you ever noticed?</w:t>
      </w:r>
      <w:r w:rsidR="008A5D9C">
        <w:t xml:space="preserve">  Stay tuned for December’s end-of-</w:t>
      </w:r>
      <w:r>
        <w:t>year</w:t>
      </w:r>
      <w:r w:rsidR="00CF0045">
        <w:t xml:space="preserve"> 2023</w:t>
      </w:r>
      <w:r w:rsidR="00C21D9A">
        <w:t xml:space="preserve"> newsletter</w:t>
      </w:r>
      <w:r>
        <w:t xml:space="preserve"> edition.</w:t>
      </w:r>
    </w:p>
    <w:p w14:paraId="259D364A" w14:textId="77777777" w:rsidR="000C4635" w:rsidRDefault="000C4635" w:rsidP="00677F45">
      <w:pPr>
        <w:spacing w:after="0"/>
      </w:pPr>
    </w:p>
    <w:p w14:paraId="1B38733A" w14:textId="77777777" w:rsidR="00DE7F09" w:rsidRDefault="00000000" w:rsidP="00DE7F09">
      <w:pPr>
        <w:tabs>
          <w:tab w:val="left" w:pos="3240"/>
        </w:tabs>
        <w:spacing w:after="0"/>
        <w:rPr>
          <w:sz w:val="36"/>
          <w:szCs w:val="36"/>
        </w:rPr>
      </w:pPr>
      <w:sdt>
        <w:sdtPr>
          <w:rPr>
            <w:color w:val="0563C1" w:themeColor="hyperlink"/>
            <w:sz w:val="36"/>
            <w:szCs w:val="36"/>
            <w:u w:val="single"/>
          </w:rPr>
          <w:id w:val="-31588825"/>
          <w:placeholder>
            <w:docPart w:val="970F13CA440E48898C8F2308ADC2616E"/>
          </w:placeholder>
          <w15:appearance w15:val="hidden"/>
        </w:sdtPr>
        <w:sdtContent>
          <w:r w:rsidR="00DE7F09">
            <w:rPr>
              <w:sz w:val="36"/>
              <w:szCs w:val="36"/>
            </w:rPr>
            <w:t>Veteran News: What’s Happening</w:t>
          </w:r>
          <w:r w:rsidR="00CA041B" w:rsidRPr="0022798C">
            <w:rPr>
              <w:sz w:val="36"/>
              <w:szCs w:val="36"/>
            </w:rPr>
            <w:t xml:space="preserve"> –  </w:t>
          </w:r>
        </w:sdtContent>
      </w:sdt>
      <w:r w:rsidR="00CA041B" w:rsidRPr="0022798C">
        <w:rPr>
          <w:sz w:val="36"/>
          <w:szCs w:val="36"/>
        </w:rPr>
        <w:t xml:space="preserve"> </w:t>
      </w:r>
      <w:r w:rsidR="00CA041B">
        <w:rPr>
          <w:sz w:val="36"/>
          <w:szCs w:val="36"/>
        </w:rPr>
        <w:t xml:space="preserve"> </w:t>
      </w:r>
    </w:p>
    <w:p w14:paraId="5FA93057" w14:textId="77777777" w:rsidR="005F18F1" w:rsidRDefault="005F18F1" w:rsidP="00DE7F09">
      <w:pPr>
        <w:tabs>
          <w:tab w:val="left" w:pos="3240"/>
        </w:tabs>
        <w:spacing w:after="0"/>
        <w:rPr>
          <w:rFonts w:ascii="Arial" w:hAnsi="Arial" w:cs="Arial"/>
          <w:color w:val="222222"/>
          <w:shd w:val="clear" w:color="auto" w:fill="FFFFFF"/>
        </w:rPr>
        <w:sectPr w:rsidR="005F18F1" w:rsidSect="009A7405">
          <w:type w:val="continuous"/>
          <w:pgSz w:w="12240" w:h="15840"/>
          <w:pgMar w:top="1440" w:right="1440" w:bottom="1440" w:left="1440" w:header="720" w:footer="720" w:gutter="0"/>
          <w:cols w:space="720"/>
          <w:docGrid w:linePitch="360"/>
        </w:sectPr>
      </w:pPr>
    </w:p>
    <w:p w14:paraId="78B06340" w14:textId="77777777" w:rsidR="005F18F1" w:rsidRDefault="005F18F1" w:rsidP="00DE7F09">
      <w:pPr>
        <w:tabs>
          <w:tab w:val="left" w:pos="3240"/>
        </w:tabs>
        <w:spacing w:after="0"/>
        <w:rPr>
          <w:sz w:val="36"/>
          <w:szCs w:val="36"/>
        </w:rPr>
      </w:pPr>
      <w:r>
        <w:rPr>
          <w:rFonts w:ascii="Arial" w:hAnsi="Arial" w:cs="Arial"/>
          <w:color w:val="222222"/>
          <w:shd w:val="clear" w:color="auto" w:fill="FFFFFF"/>
        </w:rPr>
        <w:t xml:space="preserve">The Department of Veterans Affairs (VA) has </w:t>
      </w:r>
      <w:r w:rsidRPr="00AA6FEA">
        <w:rPr>
          <w:rFonts w:ascii="Arial" w:hAnsi="Arial" w:cs="Arial"/>
          <w:b/>
          <w:color w:val="222222"/>
          <w:shd w:val="clear" w:color="auto" w:fill="FFFFFF"/>
        </w:rPr>
        <w:t>a Veterans Transportation</w:t>
      </w:r>
      <w:r w:rsidRPr="00AA6FEA">
        <w:rPr>
          <w:rFonts w:ascii="Arial" w:hAnsi="Arial" w:cs="Arial"/>
          <w:b/>
          <w:color w:val="222222"/>
        </w:rPr>
        <w:br/>
      </w:r>
      <w:r w:rsidRPr="00AA6FEA">
        <w:rPr>
          <w:rFonts w:ascii="Arial" w:hAnsi="Arial" w:cs="Arial"/>
          <w:b/>
          <w:color w:val="222222"/>
          <w:shd w:val="clear" w:color="auto" w:fill="FFFFFF"/>
        </w:rPr>
        <w:t>Service and, Beneficiary Travel program and a Highly Rural</w:t>
      </w:r>
      <w:r w:rsidRPr="00AA6FEA">
        <w:rPr>
          <w:rFonts w:ascii="Arial" w:hAnsi="Arial" w:cs="Arial"/>
          <w:b/>
          <w:color w:val="222222"/>
        </w:rPr>
        <w:br/>
      </w:r>
      <w:r w:rsidRPr="00AA6FEA">
        <w:rPr>
          <w:rFonts w:ascii="Arial" w:hAnsi="Arial" w:cs="Arial"/>
          <w:b/>
          <w:color w:val="222222"/>
          <w:shd w:val="clear" w:color="auto" w:fill="FFFFFF"/>
        </w:rPr>
        <w:t xml:space="preserve">Transportation Grants program </w:t>
      </w:r>
      <w:r>
        <w:rPr>
          <w:rFonts w:ascii="Arial" w:hAnsi="Arial" w:cs="Arial"/>
          <w:color w:val="222222"/>
          <w:shd w:val="clear" w:color="auto" w:fill="FFFFFF"/>
        </w:rPr>
        <w:t>to assist veterans traveling to and from</w:t>
      </w:r>
      <w:r w:rsidR="008A5D9C">
        <w:rPr>
          <w:rFonts w:ascii="Arial" w:hAnsi="Arial" w:cs="Arial"/>
          <w:color w:val="222222"/>
          <w:shd w:val="clear" w:color="auto" w:fill="FFFFFF"/>
        </w:rPr>
        <w:t xml:space="preserve"> </w:t>
      </w:r>
      <w:r>
        <w:rPr>
          <w:rFonts w:ascii="Arial" w:hAnsi="Arial" w:cs="Arial"/>
          <w:color w:val="222222"/>
          <w:shd w:val="clear" w:color="auto" w:fill="FFFFFF"/>
        </w:rPr>
        <w:t>Department of Veterans Affairs (VA) health care facilities and</w:t>
      </w:r>
      <w:r>
        <w:rPr>
          <w:rFonts w:ascii="Arial" w:hAnsi="Arial" w:cs="Arial"/>
          <w:color w:val="222222"/>
        </w:rPr>
        <w:br/>
      </w:r>
      <w:r>
        <w:rPr>
          <w:rFonts w:ascii="Arial" w:hAnsi="Arial" w:cs="Arial"/>
          <w:color w:val="222222"/>
          <w:shd w:val="clear" w:color="auto" w:fill="FFFFFF"/>
        </w:rPr>
        <w:t>authorized non-VA health care appointments. However, none of these</w:t>
      </w:r>
      <w:r>
        <w:rPr>
          <w:rFonts w:ascii="Arial" w:hAnsi="Arial" w:cs="Arial"/>
          <w:color w:val="222222"/>
        </w:rPr>
        <w:br/>
      </w:r>
      <w:r>
        <w:rPr>
          <w:rFonts w:ascii="Arial" w:hAnsi="Arial" w:cs="Arial"/>
          <w:color w:val="222222"/>
          <w:shd w:val="clear" w:color="auto" w:fill="FFFFFF"/>
        </w:rPr>
        <w:t>transportation services address the needs of veterans during a medical</w:t>
      </w:r>
      <w:r>
        <w:rPr>
          <w:rFonts w:ascii="Arial" w:hAnsi="Arial" w:cs="Arial"/>
          <w:color w:val="222222"/>
        </w:rPr>
        <w:br/>
      </w:r>
      <w:r>
        <w:rPr>
          <w:rFonts w:ascii="Arial" w:hAnsi="Arial" w:cs="Arial"/>
          <w:color w:val="222222"/>
          <w:shd w:val="clear" w:color="auto" w:fill="FFFFFF"/>
        </w:rPr>
        <w:t>emergency or provide reimbursement for ambulance services when seeking</w:t>
      </w:r>
      <w:r w:rsidR="008A5D9C">
        <w:rPr>
          <w:rFonts w:ascii="Arial" w:hAnsi="Arial" w:cs="Arial"/>
          <w:color w:val="222222"/>
          <w:shd w:val="clear" w:color="auto" w:fill="FFFFFF"/>
        </w:rPr>
        <w:t xml:space="preserve"> </w:t>
      </w:r>
      <w:r>
        <w:rPr>
          <w:rFonts w:ascii="Arial" w:hAnsi="Arial" w:cs="Arial"/>
          <w:color w:val="222222"/>
          <w:shd w:val="clear" w:color="auto" w:fill="FFFFFF"/>
        </w:rPr>
        <w:t xml:space="preserve">immediate medical attention for a condition that is </w:t>
      </w:r>
      <w:r w:rsidR="008A5D9C">
        <w:rPr>
          <w:rFonts w:ascii="Arial" w:hAnsi="Arial" w:cs="Arial"/>
          <w:color w:val="222222"/>
          <w:shd w:val="clear" w:color="auto" w:fill="FFFFFF"/>
        </w:rPr>
        <w:t>r</w:t>
      </w:r>
      <w:r>
        <w:rPr>
          <w:rFonts w:ascii="Arial" w:hAnsi="Arial" w:cs="Arial"/>
          <w:color w:val="222222"/>
          <w:shd w:val="clear" w:color="auto" w:fill="FFFFFF"/>
        </w:rPr>
        <w:t>easonably expected</w:t>
      </w:r>
      <w:r w:rsidR="008A5D9C">
        <w:rPr>
          <w:rFonts w:ascii="Arial" w:hAnsi="Arial" w:cs="Arial"/>
          <w:color w:val="222222"/>
          <w:shd w:val="clear" w:color="auto" w:fill="FFFFFF"/>
        </w:rPr>
        <w:t xml:space="preserve"> </w:t>
      </w:r>
      <w:r>
        <w:rPr>
          <w:rFonts w:ascii="Arial" w:hAnsi="Arial" w:cs="Arial"/>
          <w:color w:val="222222"/>
          <w:shd w:val="clear" w:color="auto" w:fill="FFFFFF"/>
        </w:rPr>
        <w:t>to be hazardous to life and health.</w:t>
      </w:r>
      <w:r>
        <w:rPr>
          <w:rFonts w:ascii="Arial" w:hAnsi="Arial" w:cs="Arial"/>
          <w:color w:val="222222"/>
        </w:rPr>
        <w:br/>
      </w:r>
      <w:r>
        <w:rPr>
          <w:rFonts w:ascii="Arial" w:hAnsi="Arial" w:cs="Arial"/>
          <w:color w:val="222222"/>
          <w:shd w:val="clear" w:color="auto" w:fill="FFFFFF"/>
        </w:rPr>
        <w:t>H.R. 1774, the VA Emergency Transportation Act, would reimburse</w:t>
      </w:r>
      <w:r>
        <w:rPr>
          <w:rFonts w:ascii="Arial" w:hAnsi="Arial" w:cs="Arial"/>
          <w:color w:val="222222"/>
        </w:rPr>
        <w:br/>
      </w:r>
      <w:r>
        <w:rPr>
          <w:rFonts w:ascii="Arial" w:hAnsi="Arial" w:cs="Arial"/>
          <w:color w:val="222222"/>
          <w:shd w:val="clear" w:color="auto" w:fill="FFFFFF"/>
        </w:rPr>
        <w:t>veterans for the cost of emergency medical transportation to a federal</w:t>
      </w:r>
      <w:r>
        <w:rPr>
          <w:rFonts w:ascii="Arial" w:hAnsi="Arial" w:cs="Arial"/>
          <w:color w:val="222222"/>
        </w:rPr>
        <w:br/>
      </w:r>
      <w:r>
        <w:rPr>
          <w:rFonts w:ascii="Arial" w:hAnsi="Arial" w:cs="Arial"/>
          <w:color w:val="222222"/>
          <w:shd w:val="clear" w:color="auto" w:fill="FFFFFF"/>
        </w:rPr>
        <w:t>facility by redefining emergency treatment as “services”—to</w:t>
      </w:r>
      <w:r w:rsidR="008A5D9C">
        <w:rPr>
          <w:rFonts w:ascii="Arial" w:hAnsi="Arial" w:cs="Arial"/>
          <w:color w:val="222222"/>
          <w:shd w:val="clear" w:color="auto" w:fill="FFFFFF"/>
        </w:rPr>
        <w:t xml:space="preserve"> </w:t>
      </w:r>
      <w:r>
        <w:rPr>
          <w:rFonts w:ascii="Arial" w:hAnsi="Arial" w:cs="Arial"/>
          <w:color w:val="222222"/>
          <w:shd w:val="clear" w:color="auto" w:fill="FFFFFF"/>
        </w:rPr>
        <w:t>include emergency treatment and emergency transportation. The bill would</w:t>
      </w:r>
      <w:r w:rsidR="00AA6FEA">
        <w:rPr>
          <w:rFonts w:ascii="Arial" w:hAnsi="Arial" w:cs="Arial"/>
          <w:color w:val="222222"/>
          <w:shd w:val="clear" w:color="auto" w:fill="FFFFFF"/>
        </w:rPr>
        <w:t xml:space="preserve"> </w:t>
      </w:r>
      <w:r>
        <w:rPr>
          <w:rFonts w:ascii="Arial" w:hAnsi="Arial" w:cs="Arial"/>
          <w:color w:val="222222"/>
          <w:shd w:val="clear" w:color="auto" w:fill="FFFFFF"/>
        </w:rPr>
        <w:t>codify emergency transportation to mean transportation of a veteran by</w:t>
      </w:r>
      <w:r w:rsidR="00CE3948">
        <w:rPr>
          <w:rFonts w:ascii="Arial" w:hAnsi="Arial" w:cs="Arial"/>
          <w:color w:val="222222"/>
          <w:shd w:val="clear" w:color="auto" w:fill="FFFFFF"/>
        </w:rPr>
        <w:t xml:space="preserve"> </w:t>
      </w:r>
      <w:r>
        <w:rPr>
          <w:rFonts w:ascii="Arial" w:hAnsi="Arial" w:cs="Arial"/>
          <w:color w:val="222222"/>
          <w:shd w:val="clear" w:color="auto" w:fill="FFFFFF"/>
        </w:rPr>
        <w:t>ambulance or air ambulance by a non-Department provider or a facility</w:t>
      </w:r>
      <w:r w:rsidR="00CE3948">
        <w:rPr>
          <w:rFonts w:ascii="Arial" w:hAnsi="Arial" w:cs="Arial"/>
          <w:color w:val="222222"/>
          <w:shd w:val="clear" w:color="auto" w:fill="FFFFFF"/>
        </w:rPr>
        <w:t xml:space="preserve"> </w:t>
      </w:r>
      <w:r>
        <w:rPr>
          <w:rFonts w:ascii="Arial" w:hAnsi="Arial" w:cs="Arial"/>
          <w:color w:val="222222"/>
          <w:shd w:val="clear" w:color="auto" w:fill="FFFFFF"/>
        </w:rPr>
        <w:t>for emergency treatment; or from a non-Department facility where such</w:t>
      </w:r>
      <w:r w:rsidR="00CE3948">
        <w:rPr>
          <w:rFonts w:ascii="Arial" w:hAnsi="Arial" w:cs="Arial"/>
          <w:color w:val="222222"/>
          <w:shd w:val="clear" w:color="auto" w:fill="FFFFFF"/>
        </w:rPr>
        <w:t xml:space="preserve"> </w:t>
      </w:r>
      <w:r>
        <w:rPr>
          <w:rFonts w:ascii="Arial" w:hAnsi="Arial" w:cs="Arial"/>
          <w:color w:val="222222"/>
          <w:shd w:val="clear" w:color="auto" w:fill="FFFFFF"/>
        </w:rPr>
        <w:t>veteran received emergency treatment to a Department or other federal</w:t>
      </w:r>
      <w:r w:rsidR="00CE3948">
        <w:rPr>
          <w:rFonts w:ascii="Arial" w:hAnsi="Arial" w:cs="Arial"/>
          <w:color w:val="222222"/>
          <w:shd w:val="clear" w:color="auto" w:fill="FFFFFF"/>
        </w:rPr>
        <w:t xml:space="preserve"> </w:t>
      </w:r>
      <w:r>
        <w:rPr>
          <w:rFonts w:ascii="Arial" w:hAnsi="Arial" w:cs="Arial"/>
          <w:color w:val="222222"/>
          <w:shd w:val="clear" w:color="auto" w:fill="FFFFFF"/>
        </w:rPr>
        <w:t>facility. This legislation would expand access and eligibility to much</w:t>
      </w:r>
      <w:r w:rsidR="00AA6FEA">
        <w:rPr>
          <w:rFonts w:ascii="Arial" w:hAnsi="Arial" w:cs="Arial"/>
          <w:color w:val="222222"/>
          <w:shd w:val="clear" w:color="auto" w:fill="FFFFFF"/>
        </w:rPr>
        <w:t xml:space="preserve"> </w:t>
      </w:r>
      <w:r>
        <w:rPr>
          <w:rFonts w:ascii="Arial" w:hAnsi="Arial" w:cs="Arial"/>
          <w:color w:val="222222"/>
          <w:shd w:val="clear" w:color="auto" w:fill="FFFFFF"/>
        </w:rPr>
        <w:t>needed service for reimbursement of emergency care related to ambulance</w:t>
      </w:r>
      <w:r w:rsidR="00CE3948">
        <w:rPr>
          <w:rFonts w:ascii="Arial" w:hAnsi="Arial" w:cs="Arial"/>
          <w:color w:val="222222"/>
          <w:shd w:val="clear" w:color="auto" w:fill="FFFFFF"/>
        </w:rPr>
        <w:t xml:space="preserve"> </w:t>
      </w:r>
      <w:r>
        <w:rPr>
          <w:rFonts w:ascii="Arial" w:hAnsi="Arial" w:cs="Arial"/>
          <w:color w:val="222222"/>
          <w:shd w:val="clear" w:color="auto" w:fill="FFFFFF"/>
        </w:rPr>
        <w:t>transportation.</w:t>
      </w:r>
      <w:r>
        <w:rPr>
          <w:rFonts w:ascii="Arial" w:hAnsi="Arial" w:cs="Arial"/>
          <w:color w:val="222222"/>
        </w:rPr>
        <w:br/>
      </w:r>
      <w:r>
        <w:rPr>
          <w:rFonts w:ascii="Arial" w:hAnsi="Arial" w:cs="Arial"/>
          <w:color w:val="222222"/>
        </w:rPr>
        <w:br/>
      </w:r>
      <w:r>
        <w:rPr>
          <w:rFonts w:ascii="Arial" w:hAnsi="Arial" w:cs="Arial"/>
          <w:color w:val="222222"/>
          <w:shd w:val="clear" w:color="auto" w:fill="FFFFFF"/>
        </w:rPr>
        <w:t> DAV supports H.R. 1774, in accordance with DAV Resolution No. 148,</w:t>
      </w:r>
      <w:r>
        <w:rPr>
          <w:rFonts w:ascii="Arial" w:hAnsi="Arial" w:cs="Arial"/>
          <w:color w:val="222222"/>
        </w:rPr>
        <w:br/>
      </w:r>
      <w:r>
        <w:rPr>
          <w:rFonts w:ascii="Arial" w:hAnsi="Arial" w:cs="Arial"/>
          <w:color w:val="222222"/>
          <w:shd w:val="clear" w:color="auto" w:fill="FFFFFF"/>
        </w:rPr>
        <w:t>which supports legislation to simplify the eligibility for urgent and</w:t>
      </w:r>
      <w:r w:rsidR="00CE3948">
        <w:rPr>
          <w:rFonts w:ascii="Arial" w:hAnsi="Arial" w:cs="Arial"/>
          <w:color w:val="222222"/>
          <w:shd w:val="clear" w:color="auto" w:fill="FFFFFF"/>
        </w:rPr>
        <w:t xml:space="preserve"> </w:t>
      </w:r>
      <w:r>
        <w:rPr>
          <w:rFonts w:ascii="Arial" w:hAnsi="Arial" w:cs="Arial"/>
          <w:color w:val="222222"/>
          <w:shd w:val="clear" w:color="auto" w:fill="FFFFFF"/>
        </w:rPr>
        <w:t>emergency care services paid for by the VA and urges the Department to</w:t>
      </w:r>
      <w:r w:rsidR="00CE3948">
        <w:rPr>
          <w:rFonts w:ascii="Arial" w:hAnsi="Arial" w:cs="Arial"/>
          <w:color w:val="222222"/>
          <w:shd w:val="clear" w:color="auto" w:fill="FFFFFF"/>
        </w:rPr>
        <w:t xml:space="preserve"> </w:t>
      </w:r>
      <w:r>
        <w:rPr>
          <w:rFonts w:ascii="Arial" w:hAnsi="Arial" w:cs="Arial"/>
          <w:color w:val="222222"/>
          <w:shd w:val="clear" w:color="auto" w:fill="FFFFFF"/>
        </w:rPr>
        <w:t>provide a more liberal and consistent interpretation of the law</w:t>
      </w:r>
      <w:r>
        <w:rPr>
          <w:rFonts w:ascii="Arial" w:hAnsi="Arial" w:cs="Arial"/>
          <w:color w:val="222222"/>
        </w:rPr>
        <w:br/>
      </w:r>
      <w:r>
        <w:rPr>
          <w:rFonts w:ascii="Arial" w:hAnsi="Arial" w:cs="Arial"/>
          <w:color w:val="222222"/>
          <w:shd w:val="clear" w:color="auto" w:fill="FFFFFF"/>
        </w:rPr>
        <w:t>governing payment for urgent and emergency care and reimbursement to</w:t>
      </w:r>
      <w:r>
        <w:rPr>
          <w:rFonts w:ascii="Arial" w:hAnsi="Arial" w:cs="Arial"/>
          <w:color w:val="222222"/>
        </w:rPr>
        <w:br/>
      </w:r>
      <w:r>
        <w:rPr>
          <w:rFonts w:ascii="Arial" w:hAnsi="Arial" w:cs="Arial"/>
          <w:color w:val="222222"/>
          <w:shd w:val="clear" w:color="auto" w:fill="FFFFFF"/>
        </w:rPr>
        <w:t>veterans who have received emergency care at non-VA facilities.</w:t>
      </w:r>
      <w:r>
        <w:rPr>
          <w:rFonts w:ascii="Arial" w:hAnsi="Arial" w:cs="Arial"/>
          <w:color w:val="222222"/>
        </w:rPr>
        <w:br/>
      </w:r>
      <w:r>
        <w:rPr>
          <w:rFonts w:ascii="Arial" w:hAnsi="Arial" w:cs="Arial"/>
          <w:color w:val="222222"/>
        </w:rPr>
        <w:br/>
      </w:r>
      <w:r>
        <w:rPr>
          <w:rFonts w:ascii="Arial" w:hAnsi="Arial" w:cs="Arial"/>
          <w:color w:val="222222"/>
          <w:shd w:val="clear" w:color="auto" w:fill="FFFFFF"/>
        </w:rPr>
        <w:t>We are call on all DAV members and supporters to contact their</w:t>
      </w:r>
      <w:r w:rsidR="00CE3948">
        <w:rPr>
          <w:rFonts w:ascii="Arial" w:hAnsi="Arial" w:cs="Arial"/>
          <w:color w:val="222222"/>
          <w:shd w:val="clear" w:color="auto" w:fill="FFFFFF"/>
        </w:rPr>
        <w:t xml:space="preserve"> </w:t>
      </w:r>
      <w:r>
        <w:rPr>
          <w:rFonts w:ascii="Arial" w:hAnsi="Arial" w:cs="Arial"/>
          <w:color w:val="222222"/>
          <w:shd w:val="clear" w:color="auto" w:fill="FFFFFF"/>
        </w:rPr>
        <w:t>representatives and urge them to co-sponsor and support H.R. 1774, the</w:t>
      </w:r>
      <w:r>
        <w:rPr>
          <w:rFonts w:ascii="Arial" w:hAnsi="Arial" w:cs="Arial"/>
          <w:color w:val="222222"/>
        </w:rPr>
        <w:br/>
      </w:r>
      <w:r>
        <w:rPr>
          <w:rFonts w:ascii="Arial" w:hAnsi="Arial" w:cs="Arial"/>
          <w:color w:val="222222"/>
          <w:shd w:val="clear" w:color="auto" w:fill="FFFFFF"/>
        </w:rPr>
        <w:t>VA Emergency Transportation Act.</w:t>
      </w:r>
    </w:p>
    <w:p w14:paraId="21DC92CD" w14:textId="77777777" w:rsidR="005F18F1" w:rsidRDefault="005F18F1" w:rsidP="00DE7F09">
      <w:pPr>
        <w:tabs>
          <w:tab w:val="left" w:pos="3240"/>
        </w:tabs>
        <w:spacing w:after="0"/>
        <w:rPr>
          <w:sz w:val="36"/>
          <w:szCs w:val="36"/>
        </w:rPr>
        <w:sectPr w:rsidR="005F18F1" w:rsidSect="005F18F1">
          <w:type w:val="continuous"/>
          <w:pgSz w:w="12240" w:h="15840"/>
          <w:pgMar w:top="1440" w:right="1440" w:bottom="1440" w:left="1440" w:header="720" w:footer="720" w:gutter="0"/>
          <w:cols w:num="3" w:space="720"/>
          <w:docGrid w:linePitch="360"/>
        </w:sectPr>
      </w:pPr>
    </w:p>
    <w:p w14:paraId="25F88263" w14:textId="77777777" w:rsidR="00B84CDB" w:rsidRDefault="00B84CDB" w:rsidP="00DE7F09">
      <w:pPr>
        <w:tabs>
          <w:tab w:val="left" w:pos="3240"/>
        </w:tabs>
        <w:spacing w:after="0"/>
        <w:rPr>
          <w:sz w:val="36"/>
          <w:szCs w:val="36"/>
        </w:rPr>
      </w:pPr>
      <w:r>
        <w:rPr>
          <w:noProof/>
        </w:rPr>
        <w:drawing>
          <wp:inline distT="0" distB="0" distL="0" distR="0" wp14:anchorId="2E3CA9BB" wp14:editId="684826A6">
            <wp:extent cx="5819775" cy="24640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8432" cy="2467743"/>
                    </a:xfrm>
                    <a:prstGeom prst="rect">
                      <a:avLst/>
                    </a:prstGeom>
                  </pic:spPr>
                </pic:pic>
              </a:graphicData>
            </a:graphic>
          </wp:inline>
        </w:drawing>
      </w:r>
    </w:p>
    <w:p w14:paraId="49AEE77B" w14:textId="77777777" w:rsidR="002A3D50" w:rsidRPr="00377DCA" w:rsidRDefault="0081063A" w:rsidP="002A3D50">
      <w:pPr>
        <w:tabs>
          <w:tab w:val="left" w:pos="3240"/>
        </w:tabs>
        <w:spacing w:after="0"/>
      </w:pPr>
      <w:r>
        <w:rPr>
          <w:noProof/>
        </w:rPr>
        <w:drawing>
          <wp:inline distT="0" distB="0" distL="0" distR="0" wp14:anchorId="32FFA597" wp14:editId="1480724B">
            <wp:extent cx="782515" cy="1044536"/>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8603" cy="1092708"/>
                    </a:xfrm>
                    <a:prstGeom prst="rect">
                      <a:avLst/>
                    </a:prstGeom>
                  </pic:spPr>
                </pic:pic>
              </a:graphicData>
            </a:graphic>
          </wp:inline>
        </w:drawing>
      </w:r>
      <w:r>
        <w:rPr>
          <w:b/>
          <w:sz w:val="24"/>
          <w:szCs w:val="24"/>
        </w:rPr>
        <w:t xml:space="preserve"> </w:t>
      </w:r>
      <w:r w:rsidR="002A3D50" w:rsidRPr="008A5D9C">
        <w:rPr>
          <w:b/>
          <w:sz w:val="24"/>
          <w:szCs w:val="24"/>
          <w:u w:val="single"/>
        </w:rPr>
        <w:t>Congratulations:</w:t>
      </w:r>
      <w:r w:rsidR="00AA6FEA">
        <w:rPr>
          <w:b/>
          <w:sz w:val="24"/>
          <w:szCs w:val="24"/>
        </w:rPr>
        <w:t xml:space="preserve"> </w:t>
      </w:r>
      <w:r w:rsidR="002A3D50" w:rsidRPr="00377DCA">
        <w:rPr>
          <w:rFonts w:ascii="Arial" w:hAnsi="Arial" w:cs="Arial"/>
          <w:b/>
          <w:bCs/>
          <w:color w:val="151515"/>
          <w:shd w:val="clear" w:color="auto" w:fill="FFFFFF"/>
        </w:rPr>
        <w:t>Constance A. Burns</w:t>
      </w:r>
      <w:r w:rsidR="002A3D50" w:rsidRPr="00377DCA">
        <w:rPr>
          <w:rFonts w:ascii="Arial" w:hAnsi="Arial" w:cs="Arial"/>
          <w:color w:val="151515"/>
          <w:shd w:val="clear" w:color="auto" w:fill="FFFFFF"/>
        </w:rPr>
        <w:t>, Founder, President, Chief of Operations of the </w:t>
      </w:r>
      <w:r w:rsidR="002A3D50" w:rsidRPr="00377DCA">
        <w:rPr>
          <w:rFonts w:ascii="Arial" w:hAnsi="Arial" w:cs="Arial"/>
          <w:b/>
          <w:bCs/>
          <w:color w:val="151515"/>
          <w:shd w:val="clear" w:color="auto" w:fill="FFFFFF"/>
        </w:rPr>
        <w:t>National Association of American Veterans, Inc. (NAAV)</w:t>
      </w:r>
      <w:r w:rsidR="002A3D50" w:rsidRPr="00377DCA">
        <w:rPr>
          <w:rFonts w:ascii="Arial" w:hAnsi="Arial" w:cs="Arial"/>
          <w:color w:val="151515"/>
          <w:shd w:val="clear" w:color="auto" w:fill="FFFFFF"/>
        </w:rPr>
        <w:t> is recognized as a </w:t>
      </w:r>
      <w:r w:rsidR="002A3D50" w:rsidRPr="00377DCA">
        <w:rPr>
          <w:rFonts w:ascii="Arial" w:hAnsi="Arial" w:cs="Arial"/>
          <w:b/>
          <w:bCs/>
          <w:color w:val="151515"/>
          <w:shd w:val="clear" w:color="auto" w:fill="FFFFFF"/>
        </w:rPr>
        <w:t>Marquis Who’s Who Humanitarian in July 2023</w:t>
      </w:r>
      <w:r w:rsidR="002A3D50" w:rsidRPr="00377DCA">
        <w:rPr>
          <w:rFonts w:ascii="Arial" w:hAnsi="Arial" w:cs="Arial"/>
          <w:color w:val="151515"/>
          <w:shd w:val="clear" w:color="auto" w:fill="FFFFFF"/>
        </w:rPr>
        <w:t>. Visit the official Marquis Humanitarians website at Constance A.</w:t>
      </w:r>
      <w:r w:rsidR="00AA6FEA">
        <w:rPr>
          <w:rFonts w:ascii="Arial" w:hAnsi="Arial" w:cs="Arial"/>
          <w:color w:val="151515"/>
          <w:shd w:val="clear" w:color="auto" w:fill="FFFFFF"/>
        </w:rPr>
        <w:t xml:space="preserve"> B</w:t>
      </w:r>
      <w:r w:rsidR="002A3D50" w:rsidRPr="00377DCA">
        <w:rPr>
          <w:rFonts w:ascii="Arial" w:hAnsi="Arial" w:cs="Arial"/>
          <w:color w:val="151515"/>
          <w:shd w:val="clear" w:color="auto" w:fill="FFFFFF"/>
        </w:rPr>
        <w:t>urns </w:t>
      </w:r>
      <w:hyperlink r:id="rId16" w:history="1">
        <w:r w:rsidR="002A3D50" w:rsidRPr="00377DCA">
          <w:rPr>
            <w:rFonts w:ascii="Arial" w:hAnsi="Arial" w:cs="Arial"/>
            <w:b/>
            <w:bCs/>
            <w:color w:val="590E12"/>
            <w:shd w:val="clear" w:color="auto" w:fill="FFFFFF"/>
          </w:rPr>
          <w:t>https://worldwidehumanitarian.com/2023/07/13/constance-burns/</w:t>
        </w:r>
      </w:hyperlink>
    </w:p>
    <w:p w14:paraId="55F33984" w14:textId="77777777" w:rsidR="0081063A" w:rsidRDefault="0081063A" w:rsidP="002A3D50">
      <w:pPr>
        <w:tabs>
          <w:tab w:val="left" w:pos="3240"/>
        </w:tabs>
        <w:spacing w:after="0"/>
        <w:rPr>
          <w:b/>
          <w:sz w:val="24"/>
          <w:szCs w:val="24"/>
        </w:rPr>
      </w:pPr>
    </w:p>
    <w:p w14:paraId="6EF26301" w14:textId="77777777" w:rsidR="002A3D50" w:rsidRDefault="008A5D9C" w:rsidP="002A3D50">
      <w:pPr>
        <w:tabs>
          <w:tab w:val="left" w:pos="3240"/>
        </w:tabs>
        <w:spacing w:after="0"/>
        <w:rPr>
          <w:rFonts w:ascii="Arial" w:hAnsi="Arial" w:cs="Arial"/>
          <w:color w:val="222222"/>
          <w:shd w:val="clear" w:color="auto" w:fill="FFFFFF"/>
        </w:rPr>
      </w:pPr>
      <w:r w:rsidRPr="008A5D9C">
        <w:rPr>
          <w:noProof/>
          <w:u w:val="single"/>
        </w:rPr>
        <mc:AlternateContent>
          <mc:Choice Requires="wps">
            <w:drawing>
              <wp:anchor distT="0" distB="0" distL="114300" distR="114300" simplePos="0" relativeHeight="251662336" behindDoc="0" locked="0" layoutInCell="1" allowOverlap="1" wp14:anchorId="1EAD51F5" wp14:editId="7A2DEC02">
                <wp:simplePos x="0" y="0"/>
                <wp:positionH relativeFrom="column">
                  <wp:posOffset>-880403</wp:posOffset>
                </wp:positionH>
                <wp:positionV relativeFrom="paragraph">
                  <wp:posOffset>606083</wp:posOffset>
                </wp:positionV>
                <wp:extent cx="1230630" cy="984250"/>
                <wp:effectExtent l="19050" t="19050" r="64770" b="63500"/>
                <wp:wrapNone/>
                <wp:docPr id="21" name="Lightning Bolt 21"/>
                <wp:cNvGraphicFramePr/>
                <a:graphic xmlns:a="http://schemas.openxmlformats.org/drawingml/2006/main">
                  <a:graphicData uri="http://schemas.microsoft.com/office/word/2010/wordprocessingShape">
                    <wps:wsp>
                      <wps:cNvSpPr/>
                      <wps:spPr>
                        <a:xfrm>
                          <a:off x="0" y="0"/>
                          <a:ext cx="1230630" cy="984250"/>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AE614"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21" o:spid="_x0000_s1026" type="#_x0000_t73" style="position:absolute;margin-left:-69.3pt;margin-top:47.7pt;width:96.9pt;height: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" fillcolor="#5b9bd5 [3204]" strokecolor="#1f4d78 [1604]" strokeweight="1pt"/>
            </w:pict>
          </mc:Fallback>
        </mc:AlternateContent>
      </w:r>
      <w:r w:rsidR="0070581A" w:rsidRPr="008A5D9C">
        <w:rPr>
          <w:b/>
          <w:sz w:val="24"/>
          <w:szCs w:val="24"/>
          <w:u w:val="single"/>
        </w:rPr>
        <w:t>Congratulations</w:t>
      </w:r>
      <w:r w:rsidR="0070581A">
        <w:rPr>
          <w:sz w:val="24"/>
          <w:szCs w:val="24"/>
        </w:rPr>
        <w:t xml:space="preserve"> to</w:t>
      </w:r>
      <w:r w:rsidR="00AA6FEA">
        <w:rPr>
          <w:sz w:val="24"/>
          <w:szCs w:val="24"/>
        </w:rPr>
        <w:t xml:space="preserve"> </w:t>
      </w:r>
      <w:r w:rsidR="0081063A">
        <w:rPr>
          <w:sz w:val="24"/>
          <w:szCs w:val="24"/>
        </w:rPr>
        <w:t>a</w:t>
      </w:r>
      <w:r w:rsidR="0076555D" w:rsidRPr="0070581A">
        <w:rPr>
          <w:sz w:val="24"/>
          <w:szCs w:val="24"/>
        </w:rPr>
        <w:t xml:space="preserve"> Force of Nature</w:t>
      </w:r>
      <w:r w:rsidR="00AA6FEA" w:rsidRPr="0076555D">
        <w:rPr>
          <w:b/>
          <w:sz w:val="24"/>
          <w:szCs w:val="24"/>
        </w:rPr>
        <w:t>:</w:t>
      </w:r>
      <w:r w:rsidR="00AA6FEA">
        <w:rPr>
          <w:sz w:val="24"/>
          <w:szCs w:val="24"/>
        </w:rPr>
        <w:t xml:space="preserve"> At 103 years old, </w:t>
      </w:r>
      <w:r w:rsidR="00AA6FEA" w:rsidRPr="0081063A">
        <w:rPr>
          <w:b/>
          <w:sz w:val="24"/>
          <w:szCs w:val="24"/>
        </w:rPr>
        <w:t>(Retired) Major</w:t>
      </w:r>
      <w:r w:rsidR="00AA6FEA" w:rsidRPr="0081063A">
        <w:rPr>
          <w:rFonts w:ascii="Arial" w:hAnsi="Arial" w:cs="Arial"/>
          <w:b/>
          <w:color w:val="222222"/>
          <w:shd w:val="clear" w:color="auto" w:fill="FFFFFF"/>
        </w:rPr>
        <w:t> Nancy Leftenant-Colon</w:t>
      </w:r>
      <w:r w:rsidR="00AA6FEA">
        <w:rPr>
          <w:rFonts w:ascii="Arial" w:hAnsi="Arial" w:cs="Arial"/>
          <w:color w:val="222222"/>
          <w:shd w:val="clear" w:color="auto" w:fill="FFFFFF"/>
        </w:rPr>
        <w:t xml:space="preserve"> celebrated her</w:t>
      </w:r>
      <w:r w:rsidR="0076555D">
        <w:rPr>
          <w:rFonts w:ascii="Arial" w:hAnsi="Arial" w:cs="Arial"/>
          <w:color w:val="222222"/>
          <w:shd w:val="clear" w:color="auto" w:fill="FFFFFF"/>
        </w:rPr>
        <w:t xml:space="preserve"> 3rd centenarian year</w:t>
      </w:r>
      <w:r w:rsidR="00AA6FEA">
        <w:rPr>
          <w:rFonts w:ascii="Arial" w:hAnsi="Arial" w:cs="Arial"/>
          <w:color w:val="222222"/>
          <w:shd w:val="clear" w:color="auto" w:fill="FFFFFF"/>
        </w:rPr>
        <w:t xml:space="preserve"> of favor on Sept. 29, 2023.</w:t>
      </w:r>
      <w:r w:rsidR="00AA6FEA">
        <w:rPr>
          <w:rFonts w:ascii="Arial" w:hAnsi="Arial" w:cs="Arial"/>
          <w:color w:val="151515"/>
          <w:shd w:val="clear" w:color="auto" w:fill="FFFFFF"/>
        </w:rPr>
        <w:t> Nancy Leftenant-Colon, was the first African American nurse to serve in the reserve or active-duty Army/Air Nurse Corps, the precursor of the Air Force</w:t>
      </w:r>
      <w:r w:rsidR="0076555D">
        <w:rPr>
          <w:rFonts w:ascii="Arial" w:hAnsi="Arial" w:cs="Arial"/>
          <w:color w:val="151515"/>
          <w:shd w:val="clear" w:color="auto" w:fill="FFFFFF"/>
        </w:rPr>
        <w:t>. She joined the Army Reserves in 1945, unable to get into the regular Army Nurse Corps because she was an African American.</w:t>
      </w:r>
      <w:r w:rsidR="0070581A">
        <w:rPr>
          <w:rFonts w:ascii="Arial" w:hAnsi="Arial" w:cs="Arial"/>
          <w:color w:val="151515"/>
          <w:shd w:val="clear" w:color="auto" w:fill="FFFFFF"/>
        </w:rPr>
        <w:t xml:space="preserve"> For more about Ret. Maj. Leftenant-Colon, v</w:t>
      </w:r>
      <w:r w:rsidR="0070581A" w:rsidRPr="0070581A">
        <w:rPr>
          <w:rFonts w:ascii="Arial" w:hAnsi="Arial" w:cs="Arial"/>
          <w:color w:val="222222"/>
          <w:shd w:val="clear" w:color="auto" w:fill="FFFFFF"/>
        </w:rPr>
        <w:t>isit </w:t>
      </w:r>
      <w:hyperlink r:id="rId17" w:tgtFrame="_blank" w:history="1">
        <w:r w:rsidR="0070581A" w:rsidRPr="0070581A">
          <w:rPr>
            <w:rFonts w:ascii="Arial" w:hAnsi="Arial" w:cs="Arial"/>
            <w:color w:val="1155CC"/>
            <w:u w:val="single"/>
            <w:shd w:val="clear" w:color="auto" w:fill="FFFFFF"/>
          </w:rPr>
          <w:t>www.naavets.org</w:t>
        </w:r>
      </w:hyperlink>
      <w:r w:rsidR="0070581A" w:rsidRPr="0070581A">
        <w:rPr>
          <w:rFonts w:ascii="Arial" w:hAnsi="Arial" w:cs="Arial"/>
          <w:color w:val="222222"/>
          <w:shd w:val="clear" w:color="auto" w:fill="FFFFFF"/>
        </w:rPr>
        <w:t> click on</w:t>
      </w:r>
      <w:r w:rsidR="0081063A">
        <w:rPr>
          <w:rFonts w:ascii="Arial" w:hAnsi="Arial" w:cs="Arial"/>
          <w:color w:val="222222"/>
          <w:shd w:val="clear" w:color="auto" w:fill="FFFFFF"/>
        </w:rPr>
        <w:t xml:space="preserve"> </w:t>
      </w:r>
      <w:r w:rsidR="0070581A" w:rsidRPr="0070581A">
        <w:rPr>
          <w:rFonts w:ascii="Arial" w:hAnsi="Arial" w:cs="Arial"/>
          <w:color w:val="222222"/>
          <w:shd w:val="clear" w:color="auto" w:fill="FFFFFF"/>
        </w:rPr>
        <w:t>Veteran Stories for more information</w:t>
      </w:r>
      <w:r w:rsidR="0070581A">
        <w:rPr>
          <w:rFonts w:ascii="Arial" w:hAnsi="Arial" w:cs="Arial"/>
          <w:color w:val="222222"/>
          <w:shd w:val="clear" w:color="auto" w:fill="FFFFFF"/>
        </w:rPr>
        <w:t>.</w:t>
      </w:r>
      <w:r w:rsidR="0070581A">
        <w:rPr>
          <w:rFonts w:ascii="Arial" w:hAnsi="Arial" w:cs="Arial"/>
          <w:color w:val="151515"/>
          <w:shd w:val="clear" w:color="auto" w:fill="FFFFFF"/>
        </w:rPr>
        <w:t xml:space="preserve"> </w:t>
      </w:r>
      <w:r w:rsidR="00AA6FEA">
        <w:rPr>
          <w:rFonts w:ascii="Arial" w:hAnsi="Arial" w:cs="Arial"/>
          <w:color w:val="222222"/>
          <w:shd w:val="clear" w:color="auto" w:fill="FFFFFF"/>
        </w:rPr>
        <w:t xml:space="preserve"> </w:t>
      </w:r>
    </w:p>
    <w:p w14:paraId="63CD0656" w14:textId="77777777" w:rsidR="0078111E" w:rsidRDefault="0078111E" w:rsidP="002A3D50">
      <w:pPr>
        <w:tabs>
          <w:tab w:val="left" w:pos="3240"/>
        </w:tabs>
        <w:spacing w:after="0"/>
        <w:rPr>
          <w:rFonts w:ascii="Arial" w:hAnsi="Arial" w:cs="Arial"/>
          <w:color w:val="222222"/>
          <w:shd w:val="clear" w:color="auto" w:fill="FFFFFF"/>
        </w:rPr>
      </w:pPr>
    </w:p>
    <w:p w14:paraId="4B78FD83" w14:textId="77777777" w:rsidR="00AA6FEA" w:rsidRDefault="0081063A" w:rsidP="002A3D50">
      <w:pPr>
        <w:tabs>
          <w:tab w:val="left" w:pos="3240"/>
        </w:tabs>
        <w:spacing w:after="0"/>
        <w:rPr>
          <w:sz w:val="24"/>
          <w:szCs w:val="24"/>
        </w:rPr>
      </w:pPr>
      <w:r>
        <w:rPr>
          <w:noProof/>
          <w:sz w:val="24"/>
          <w:szCs w:val="24"/>
        </w:rPr>
        <mc:AlternateContent>
          <mc:Choice Requires="wps">
            <w:drawing>
              <wp:anchor distT="0" distB="0" distL="114300" distR="114300" simplePos="0" relativeHeight="251664384" behindDoc="0" locked="0" layoutInCell="1" allowOverlap="1" wp14:anchorId="4EC3F7EB" wp14:editId="4F0AE17D">
                <wp:simplePos x="0" y="0"/>
                <wp:positionH relativeFrom="column">
                  <wp:posOffset>4404360</wp:posOffset>
                </wp:positionH>
                <wp:positionV relativeFrom="paragraph">
                  <wp:posOffset>16510</wp:posOffset>
                </wp:positionV>
                <wp:extent cx="2259330" cy="773430"/>
                <wp:effectExtent l="0" t="0" r="7620" b="45720"/>
                <wp:wrapNone/>
                <wp:docPr id="6" name="Curved Down Arrow 6"/>
                <wp:cNvGraphicFramePr/>
                <a:graphic xmlns:a="http://schemas.openxmlformats.org/drawingml/2006/main">
                  <a:graphicData uri="http://schemas.microsoft.com/office/word/2010/wordprocessingShape">
                    <wps:wsp>
                      <wps:cNvSpPr/>
                      <wps:spPr>
                        <a:xfrm>
                          <a:off x="0" y="0"/>
                          <a:ext cx="2259330" cy="773430"/>
                        </a:xfrm>
                        <a:prstGeom prst="curvedDownArrow">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F35B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6" o:spid="_x0000_s1026" type="#_x0000_t105" style="position:absolute;margin-left:346.8pt;margin-top:1.3pt;width:177.9pt;height:6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" adj="17903,20676,16200" fillcolor="#c00000" strokecolor="#41719c" strokeweight="1pt"/>
            </w:pict>
          </mc:Fallback>
        </mc:AlternateContent>
      </w:r>
    </w:p>
    <w:p w14:paraId="7BA2767C" w14:textId="77777777" w:rsidR="0070581A" w:rsidRDefault="0070581A" w:rsidP="002A3D50">
      <w:pPr>
        <w:tabs>
          <w:tab w:val="left" w:pos="3240"/>
        </w:tabs>
        <w:spacing w:after="0"/>
        <w:rPr>
          <w:sz w:val="24"/>
          <w:szCs w:val="24"/>
        </w:rPr>
      </w:pPr>
    </w:p>
    <w:p w14:paraId="22A86278" w14:textId="77777777" w:rsidR="0070581A" w:rsidRDefault="0070581A" w:rsidP="002A3D50">
      <w:pPr>
        <w:tabs>
          <w:tab w:val="left" w:pos="3240"/>
        </w:tabs>
        <w:spacing w:after="0"/>
        <w:rPr>
          <w:sz w:val="24"/>
          <w:szCs w:val="24"/>
        </w:rPr>
      </w:pPr>
    </w:p>
    <w:p w14:paraId="30D64CF8" w14:textId="77777777" w:rsidR="0070581A" w:rsidRDefault="0070581A" w:rsidP="002A3D50">
      <w:pPr>
        <w:tabs>
          <w:tab w:val="left" w:pos="3240"/>
        </w:tabs>
        <w:spacing w:after="0"/>
        <w:rPr>
          <w:sz w:val="24"/>
          <w:szCs w:val="24"/>
        </w:rPr>
      </w:pPr>
    </w:p>
    <w:p w14:paraId="2853827D" w14:textId="77777777" w:rsidR="00B84CDB" w:rsidRDefault="002A3D50" w:rsidP="00DE7F09">
      <w:pPr>
        <w:tabs>
          <w:tab w:val="left" w:pos="3240"/>
        </w:tabs>
        <w:spacing w:after="0"/>
        <w:rPr>
          <w:sz w:val="24"/>
          <w:szCs w:val="24"/>
        </w:rPr>
      </w:pPr>
      <w:r>
        <w:rPr>
          <w:noProof/>
        </w:rPr>
        <w:drawing>
          <wp:inline distT="0" distB="0" distL="0" distR="0" wp14:anchorId="6F79608F" wp14:editId="1E7A3A39">
            <wp:extent cx="4943475" cy="16610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78059" cy="1672648"/>
                    </a:xfrm>
                    <a:prstGeom prst="rect">
                      <a:avLst/>
                    </a:prstGeom>
                  </pic:spPr>
                </pic:pic>
              </a:graphicData>
            </a:graphic>
          </wp:inline>
        </w:drawing>
      </w:r>
    </w:p>
    <w:p w14:paraId="26C1B853" w14:textId="77777777" w:rsidR="00377DCA" w:rsidRDefault="00377DCA" w:rsidP="00DE7F09">
      <w:pPr>
        <w:tabs>
          <w:tab w:val="left" w:pos="3240"/>
        </w:tabs>
        <w:spacing w:after="0"/>
        <w:rPr>
          <w:sz w:val="16"/>
          <w:szCs w:val="16"/>
        </w:rPr>
      </w:pPr>
      <w:r w:rsidRPr="00377DCA">
        <w:rPr>
          <w:sz w:val="16"/>
          <w:szCs w:val="16"/>
        </w:rPr>
        <w:t>*https://www.nami.org/Get-Involved/Awareness-Events/Suicide-Prevention-Month</w:t>
      </w:r>
    </w:p>
    <w:p w14:paraId="70C9037E" w14:textId="77777777" w:rsidR="00377DCA" w:rsidRDefault="00377DCA" w:rsidP="00DE7F09">
      <w:pPr>
        <w:tabs>
          <w:tab w:val="left" w:pos="3240"/>
        </w:tabs>
        <w:spacing w:after="0"/>
        <w:rPr>
          <w:sz w:val="16"/>
          <w:szCs w:val="16"/>
        </w:rPr>
      </w:pPr>
    </w:p>
    <w:p w14:paraId="6A97F394" w14:textId="6ADEDEE0" w:rsidR="0070581A" w:rsidRDefault="0070581A" w:rsidP="0070581A">
      <w:pPr>
        <w:tabs>
          <w:tab w:val="left" w:pos="3240"/>
        </w:tabs>
        <w:spacing w:after="0"/>
        <w:rPr>
          <w:sz w:val="24"/>
          <w:szCs w:val="24"/>
        </w:rPr>
      </w:pPr>
      <w:r>
        <w:rPr>
          <w:sz w:val="24"/>
          <w:szCs w:val="24"/>
        </w:rPr>
        <w:t xml:space="preserve">September was </w:t>
      </w:r>
      <w:r w:rsidRPr="00006C4E">
        <w:rPr>
          <w:b/>
          <w:color w:val="C00000"/>
          <w:sz w:val="24"/>
          <w:szCs w:val="24"/>
        </w:rPr>
        <w:t>National Suicide Prevention Month</w:t>
      </w:r>
      <w:r>
        <w:rPr>
          <w:sz w:val="24"/>
          <w:szCs w:val="24"/>
        </w:rPr>
        <w:t>. According to</w:t>
      </w:r>
      <w:r w:rsidR="00595CFE">
        <w:rPr>
          <w:sz w:val="24"/>
          <w:szCs w:val="24"/>
        </w:rPr>
        <w:t xml:space="preserve"> reports published by VA Mental Health.gov, Veterans committed</w:t>
      </w:r>
      <w:r>
        <w:rPr>
          <w:sz w:val="24"/>
          <w:szCs w:val="24"/>
        </w:rPr>
        <w:t xml:space="preserve"> suicide at a </w:t>
      </w:r>
      <w:r w:rsidRPr="0081063A">
        <w:rPr>
          <w:sz w:val="24"/>
          <w:szCs w:val="24"/>
        </w:rPr>
        <w:t>rate of</w:t>
      </w:r>
      <w:r w:rsidR="00595CFE" w:rsidRPr="0081063A">
        <w:rPr>
          <w:sz w:val="24"/>
          <w:szCs w:val="24"/>
        </w:rPr>
        <w:t xml:space="preserve"> approx. </w:t>
      </w:r>
      <w:r w:rsidR="0081063A">
        <w:rPr>
          <w:sz w:val="24"/>
          <w:szCs w:val="24"/>
        </w:rPr>
        <w:t>“</w:t>
      </w:r>
      <w:r w:rsidR="00595CFE" w:rsidRPr="0081063A">
        <w:rPr>
          <w:sz w:val="24"/>
          <w:szCs w:val="24"/>
        </w:rPr>
        <w:t>16.8</w:t>
      </w:r>
      <w:r w:rsidR="00595CFE">
        <w:rPr>
          <w:sz w:val="24"/>
          <w:szCs w:val="24"/>
        </w:rPr>
        <w:t xml:space="preserve"> per day</w:t>
      </w:r>
      <w:r w:rsidR="0081063A">
        <w:rPr>
          <w:sz w:val="24"/>
          <w:szCs w:val="24"/>
        </w:rPr>
        <w:t>”</w:t>
      </w:r>
      <w:r w:rsidR="00595CFE">
        <w:rPr>
          <w:sz w:val="24"/>
          <w:szCs w:val="24"/>
        </w:rPr>
        <w:t xml:space="preserve">, in other words, over 500 veteran suicide deaths a month. </w:t>
      </w:r>
      <w:r>
        <w:rPr>
          <w:sz w:val="24"/>
          <w:szCs w:val="24"/>
        </w:rPr>
        <w:t xml:space="preserve">That’s too much, that’s too many. If you know someone who is contemplating suicide, please know that you are not alone in the struggle. There are people and organizations to help and walk </w:t>
      </w:r>
      <w:proofErr w:type="gramStart"/>
      <w:r>
        <w:rPr>
          <w:sz w:val="24"/>
          <w:szCs w:val="24"/>
        </w:rPr>
        <w:t>along-side</w:t>
      </w:r>
      <w:proofErr w:type="gramEnd"/>
      <w:r>
        <w:rPr>
          <w:sz w:val="24"/>
          <w:szCs w:val="24"/>
        </w:rPr>
        <w:t xml:space="preserve"> you through whatever crisis.</w:t>
      </w:r>
      <w:r w:rsidR="008A5D9C">
        <w:rPr>
          <w:sz w:val="24"/>
          <w:szCs w:val="24"/>
        </w:rPr>
        <w:t xml:space="preserve"> Go to </w:t>
      </w:r>
      <w:hyperlink r:id="rId19" w:history="1">
        <w:r w:rsidR="008A5D9C" w:rsidRPr="0019714D">
          <w:rPr>
            <w:rStyle w:val="Hyperlink"/>
            <w:sz w:val="16"/>
            <w:szCs w:val="16"/>
          </w:rPr>
          <w:t>https://www.mentalhealth.va.gov/docs/data-sheets/2022/2022-National-Veteran-Suicide-Prevention-Annual-Report-FINAL-508.pdf</w:t>
        </w:r>
      </w:hyperlink>
      <w:r w:rsidR="008A5D9C">
        <w:rPr>
          <w:sz w:val="16"/>
          <w:szCs w:val="16"/>
        </w:rPr>
        <w:t xml:space="preserve"> </w:t>
      </w:r>
      <w:r w:rsidR="008A5D9C" w:rsidRPr="008A5D9C">
        <w:rPr>
          <w:sz w:val="24"/>
          <w:szCs w:val="24"/>
        </w:rPr>
        <w:t>for more facts on this topic.</w:t>
      </w:r>
    </w:p>
    <w:p w14:paraId="626869E0" w14:textId="77777777" w:rsidR="0070581A" w:rsidRPr="00377DCA" w:rsidRDefault="0070581A" w:rsidP="00DE7F09">
      <w:pPr>
        <w:tabs>
          <w:tab w:val="left" w:pos="3240"/>
        </w:tabs>
        <w:spacing w:after="0"/>
        <w:rPr>
          <w:sz w:val="16"/>
          <w:szCs w:val="16"/>
        </w:rPr>
      </w:pPr>
    </w:p>
    <w:p w14:paraId="5AB2B2E8" w14:textId="77777777" w:rsidR="002A3D50" w:rsidRPr="002A3D50" w:rsidRDefault="002A3D50" w:rsidP="002A3D50">
      <w:pPr>
        <w:numPr>
          <w:ilvl w:val="0"/>
          <w:numId w:val="5"/>
        </w:numPr>
        <w:shd w:val="clear" w:color="auto" w:fill="FFFFFF"/>
        <w:spacing w:after="0" w:line="240" w:lineRule="auto"/>
        <w:textAlignment w:val="top"/>
        <w:rPr>
          <w:rFonts w:ascii="Helvetica" w:eastAsia="Times New Roman" w:hAnsi="Helvetica" w:cs="Times New Roman"/>
          <w:color w:val="353535"/>
          <w:sz w:val="24"/>
          <w:szCs w:val="24"/>
        </w:rPr>
      </w:pPr>
      <w:r w:rsidRPr="002A3D50">
        <w:rPr>
          <w:rFonts w:ascii="Helvetica" w:eastAsia="Times New Roman" w:hAnsi="Helvetica" w:cs="Times New Roman"/>
          <w:color w:val="353535"/>
          <w:sz w:val="24"/>
          <w:szCs w:val="24"/>
        </w:rPr>
        <w:t>If you or someone you know is experiencing a mental health crisis, </w:t>
      </w:r>
      <w:hyperlink r:id="rId20" w:history="1">
        <w:r w:rsidRPr="002A3D50">
          <w:rPr>
            <w:rFonts w:ascii="Helvetica" w:eastAsia="Times New Roman" w:hAnsi="Helvetica" w:cs="Times New Roman"/>
            <w:color w:val="0070CD"/>
            <w:sz w:val="24"/>
            <w:szCs w:val="24"/>
            <w:bdr w:val="none" w:sz="0" w:space="0" w:color="auto" w:frame="1"/>
          </w:rPr>
          <w:t>call</w:t>
        </w:r>
      </w:hyperlink>
      <w:r w:rsidRPr="002A3D50">
        <w:rPr>
          <w:rFonts w:ascii="Helvetica" w:eastAsia="Times New Roman" w:hAnsi="Helvetica" w:cs="Times New Roman"/>
          <w:color w:val="353535"/>
          <w:sz w:val="24"/>
          <w:szCs w:val="24"/>
        </w:rPr>
        <w:t> or </w:t>
      </w:r>
      <w:hyperlink r:id="rId21" w:history="1">
        <w:r w:rsidRPr="002A3D50">
          <w:rPr>
            <w:rFonts w:ascii="Helvetica" w:eastAsia="Times New Roman" w:hAnsi="Helvetica" w:cs="Times New Roman"/>
            <w:color w:val="0070CD"/>
            <w:sz w:val="24"/>
            <w:szCs w:val="24"/>
            <w:bdr w:val="none" w:sz="0" w:space="0" w:color="auto" w:frame="1"/>
          </w:rPr>
          <w:t>text</w:t>
        </w:r>
      </w:hyperlink>
      <w:r w:rsidRPr="002A3D50">
        <w:rPr>
          <w:rFonts w:ascii="Helvetica" w:eastAsia="Times New Roman" w:hAnsi="Helvetica" w:cs="Times New Roman"/>
          <w:color w:val="353535"/>
          <w:sz w:val="24"/>
          <w:szCs w:val="24"/>
        </w:rPr>
        <w:t> </w:t>
      </w:r>
      <w:r w:rsidRPr="002A3D50">
        <w:rPr>
          <w:rFonts w:ascii="Helvetica" w:eastAsia="Times New Roman" w:hAnsi="Helvetica" w:cs="Times New Roman"/>
          <w:b/>
          <w:bCs/>
          <w:color w:val="353535"/>
          <w:sz w:val="24"/>
          <w:szCs w:val="24"/>
          <w:bdr w:val="none" w:sz="0" w:space="0" w:color="auto" w:frame="1"/>
        </w:rPr>
        <w:t>988</w:t>
      </w:r>
      <w:r w:rsidRPr="002A3D50">
        <w:rPr>
          <w:rFonts w:ascii="Helvetica" w:eastAsia="Times New Roman" w:hAnsi="Helvetica" w:cs="Times New Roman"/>
          <w:color w:val="353535"/>
          <w:sz w:val="24"/>
          <w:szCs w:val="24"/>
        </w:rPr>
        <w:t> immediately.</w:t>
      </w:r>
    </w:p>
    <w:p w14:paraId="148643C7" w14:textId="77777777" w:rsidR="002A3D50" w:rsidRPr="002A3D50" w:rsidRDefault="002A3D50" w:rsidP="002A3D50">
      <w:pPr>
        <w:numPr>
          <w:ilvl w:val="0"/>
          <w:numId w:val="5"/>
        </w:numPr>
        <w:shd w:val="clear" w:color="auto" w:fill="FFFFFF"/>
        <w:spacing w:after="0" w:line="240" w:lineRule="auto"/>
        <w:textAlignment w:val="top"/>
        <w:rPr>
          <w:rFonts w:ascii="Helvetica" w:eastAsia="Times New Roman" w:hAnsi="Helvetica" w:cs="Times New Roman"/>
          <w:color w:val="353535"/>
          <w:sz w:val="24"/>
          <w:szCs w:val="24"/>
        </w:rPr>
      </w:pPr>
      <w:r w:rsidRPr="002A3D50">
        <w:rPr>
          <w:rFonts w:ascii="Helvetica" w:eastAsia="Times New Roman" w:hAnsi="Helvetica" w:cs="Times New Roman"/>
          <w:color w:val="353535"/>
          <w:sz w:val="24"/>
          <w:szCs w:val="24"/>
        </w:rPr>
        <w:t>If you are uncomfortable talking on the phone, you can chat the Suicide &amp; Crisis Lifeline at </w:t>
      </w:r>
      <w:hyperlink r:id="rId22" w:tgtFrame="_blank" w:history="1">
        <w:r w:rsidRPr="002A3D50">
          <w:rPr>
            <w:rFonts w:ascii="Helvetica" w:eastAsia="Times New Roman" w:hAnsi="Helvetica" w:cs="Times New Roman"/>
            <w:color w:val="0070CD"/>
            <w:sz w:val="24"/>
            <w:szCs w:val="24"/>
            <w:bdr w:val="none" w:sz="0" w:space="0" w:color="auto" w:frame="1"/>
          </w:rPr>
          <w:t>988lifeline.org</w:t>
        </w:r>
      </w:hyperlink>
      <w:r w:rsidRPr="002A3D50">
        <w:rPr>
          <w:rFonts w:ascii="Helvetica" w:eastAsia="Times New Roman" w:hAnsi="Helvetica" w:cs="Times New Roman"/>
          <w:color w:val="353535"/>
          <w:sz w:val="24"/>
          <w:szCs w:val="24"/>
        </w:rPr>
        <w:t>. </w:t>
      </w:r>
    </w:p>
    <w:p w14:paraId="7DE2E66E" w14:textId="77777777" w:rsidR="002A3D50" w:rsidRDefault="002A3D50" w:rsidP="002A3D50">
      <w:pPr>
        <w:numPr>
          <w:ilvl w:val="0"/>
          <w:numId w:val="5"/>
        </w:numPr>
        <w:shd w:val="clear" w:color="auto" w:fill="FFFFFF"/>
        <w:spacing w:after="0" w:line="240" w:lineRule="auto"/>
        <w:textAlignment w:val="top"/>
        <w:rPr>
          <w:rFonts w:ascii="Helvetica" w:eastAsia="Times New Roman" w:hAnsi="Helvetica" w:cs="Times New Roman"/>
          <w:color w:val="353535"/>
          <w:sz w:val="24"/>
          <w:szCs w:val="24"/>
        </w:rPr>
      </w:pPr>
      <w:r w:rsidRPr="002A3D50">
        <w:rPr>
          <w:rFonts w:ascii="Helvetica" w:eastAsia="Times New Roman" w:hAnsi="Helvetica" w:cs="Times New Roman"/>
          <w:color w:val="353535"/>
          <w:sz w:val="24"/>
          <w:szCs w:val="24"/>
        </w:rPr>
        <w:t>You can also text </w:t>
      </w:r>
      <w:r w:rsidRPr="002A3D50">
        <w:rPr>
          <w:rFonts w:ascii="Helvetica" w:eastAsia="Times New Roman" w:hAnsi="Helvetica" w:cs="Times New Roman"/>
          <w:b/>
          <w:bCs/>
          <w:color w:val="353535"/>
          <w:sz w:val="24"/>
          <w:szCs w:val="24"/>
          <w:bdr w:val="none" w:sz="0" w:space="0" w:color="auto" w:frame="1"/>
        </w:rPr>
        <w:t>NAMI </w:t>
      </w:r>
      <w:r w:rsidRPr="002A3D50">
        <w:rPr>
          <w:rFonts w:ascii="Helvetica" w:eastAsia="Times New Roman" w:hAnsi="Helvetica" w:cs="Times New Roman"/>
          <w:color w:val="353535"/>
          <w:sz w:val="24"/>
          <w:szCs w:val="24"/>
        </w:rPr>
        <w:t>to </w:t>
      </w:r>
      <w:r w:rsidRPr="002A3D50">
        <w:rPr>
          <w:rFonts w:ascii="Helvetica" w:eastAsia="Times New Roman" w:hAnsi="Helvetica" w:cs="Times New Roman"/>
          <w:b/>
          <w:bCs/>
          <w:color w:val="353535"/>
          <w:sz w:val="24"/>
          <w:szCs w:val="24"/>
          <w:bdr w:val="none" w:sz="0" w:space="0" w:color="auto" w:frame="1"/>
        </w:rPr>
        <w:t>741-741</w:t>
      </w:r>
      <w:r w:rsidRPr="002A3D50">
        <w:rPr>
          <w:rFonts w:ascii="Helvetica" w:eastAsia="Times New Roman" w:hAnsi="Helvetica" w:cs="Times New Roman"/>
          <w:color w:val="353535"/>
          <w:sz w:val="24"/>
          <w:szCs w:val="24"/>
        </w:rPr>
        <w:t> to be connected to a free, trained crisis counselor on the Crisis Text Line.</w:t>
      </w:r>
    </w:p>
    <w:p w14:paraId="04AF128F" w14:textId="77777777" w:rsidR="008A5D9C" w:rsidRPr="002A3D50" w:rsidRDefault="008A5D9C" w:rsidP="008A5D9C">
      <w:pPr>
        <w:shd w:val="clear" w:color="auto" w:fill="FFFFFF"/>
        <w:spacing w:after="0" w:line="240" w:lineRule="auto"/>
        <w:ind w:left="720"/>
        <w:textAlignment w:val="top"/>
        <w:rPr>
          <w:rFonts w:ascii="Helvetica" w:eastAsia="Times New Roman" w:hAnsi="Helvetica" w:cs="Times New Roman"/>
          <w:color w:val="353535"/>
          <w:sz w:val="24"/>
          <w:szCs w:val="24"/>
        </w:rPr>
      </w:pPr>
    </w:p>
    <w:p w14:paraId="4B67B085" w14:textId="77777777" w:rsidR="002A3D50" w:rsidRDefault="002A3D50" w:rsidP="00DE7F09">
      <w:pPr>
        <w:tabs>
          <w:tab w:val="left" w:pos="3240"/>
        </w:tabs>
        <w:spacing w:after="0"/>
        <w:rPr>
          <w:sz w:val="24"/>
          <w:szCs w:val="24"/>
        </w:rPr>
      </w:pPr>
      <w:r>
        <w:rPr>
          <w:noProof/>
        </w:rPr>
        <mc:AlternateContent>
          <mc:Choice Requires="wps">
            <w:drawing>
              <wp:inline distT="0" distB="0" distL="0" distR="0" wp14:anchorId="52186251" wp14:editId="0C808D74">
                <wp:extent cx="304800" cy="304800"/>
                <wp:effectExtent l="0" t="0" r="0" b="0"/>
                <wp:docPr id="19" name="AutoShape 3" descr="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BD31EE" id="AutoShape 3" o:spid="_x0000_s1026" alt="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BM/YSbkCAADFBQAA&#10;DgAAAAAAAAAAAAAAAAAuAgAAZHJzL2Uyb0RvYy54bWxQSwECLQAUAAYACAAAACEATKDpLNgAAAAD&#10;AQAADwAAAAAAAAAAAAAAAAATBQAAZHJzL2Rvd25yZXYueG1sUEsFBgAAAAAEAAQA8wAAABgGAAAA&#10;AA==&#10;" filled="f" stroked="f">
                <o:lock v:ext="edit" aspectratio="t"/>
                <w10:anchorlock/>
              </v:rect>
            </w:pict>
          </mc:Fallback>
        </mc:AlternateContent>
      </w:r>
      <w:r>
        <w:rPr>
          <w:noProof/>
          <w:sz w:val="24"/>
          <w:szCs w:val="24"/>
        </w:rPr>
        <w:drawing>
          <wp:inline distT="0" distB="0" distL="0" distR="0" wp14:anchorId="3ABF4E51" wp14:editId="582C5596">
            <wp:extent cx="2658253" cy="10101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688" cy="1020941"/>
                    </a:xfrm>
                    <a:prstGeom prst="rect">
                      <a:avLst/>
                    </a:prstGeom>
                    <a:noFill/>
                  </pic:spPr>
                </pic:pic>
              </a:graphicData>
            </a:graphic>
          </wp:inline>
        </w:drawing>
      </w:r>
    </w:p>
    <w:p w14:paraId="63EBBD79" w14:textId="77777777" w:rsidR="002A3D50" w:rsidRDefault="002A3D50" w:rsidP="00DE7F09">
      <w:pPr>
        <w:tabs>
          <w:tab w:val="left" w:pos="3240"/>
        </w:tabs>
        <w:spacing w:after="0"/>
        <w:rPr>
          <w:sz w:val="24"/>
          <w:szCs w:val="24"/>
        </w:rPr>
      </w:pPr>
    </w:p>
    <w:p w14:paraId="65D0BF05" w14:textId="77777777" w:rsidR="00006C4E" w:rsidRDefault="00DF5A7D" w:rsidP="00DE7F09">
      <w:pPr>
        <w:tabs>
          <w:tab w:val="left" w:pos="3240"/>
        </w:tabs>
        <w:spacing w:after="0"/>
        <w:rPr>
          <w:sz w:val="24"/>
          <w:szCs w:val="24"/>
        </w:rPr>
      </w:pPr>
      <w:r>
        <w:rPr>
          <w:noProof/>
        </w:rPr>
        <w:drawing>
          <wp:inline distT="0" distB="0" distL="0" distR="0" wp14:anchorId="37DC455E" wp14:editId="185DF3E1">
            <wp:extent cx="5747947" cy="36004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0099" cy="3601798"/>
                    </a:xfrm>
                    <a:prstGeom prst="rect">
                      <a:avLst/>
                    </a:prstGeom>
                  </pic:spPr>
                </pic:pic>
              </a:graphicData>
            </a:graphic>
          </wp:inline>
        </w:drawing>
      </w:r>
    </w:p>
    <w:p w14:paraId="143D0A85" w14:textId="7B9E350B" w:rsidR="00DF5A7D" w:rsidRDefault="00DF5A7D" w:rsidP="00DE7F09">
      <w:pPr>
        <w:tabs>
          <w:tab w:val="left" w:pos="3240"/>
        </w:tabs>
        <w:spacing w:after="0"/>
        <w:rPr>
          <w:sz w:val="24"/>
          <w:szCs w:val="24"/>
        </w:rPr>
      </w:pPr>
      <w:r>
        <w:rPr>
          <w:noProof/>
        </w:rPr>
        <w:drawing>
          <wp:inline distT="0" distB="0" distL="0" distR="0" wp14:anchorId="6761B236" wp14:editId="29FEB9A7">
            <wp:extent cx="5373429" cy="37413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1920" cy="3747220"/>
                    </a:xfrm>
                    <a:prstGeom prst="rect">
                      <a:avLst/>
                    </a:prstGeom>
                  </pic:spPr>
                </pic:pic>
              </a:graphicData>
            </a:graphic>
          </wp:inline>
        </w:drawing>
      </w:r>
    </w:p>
    <w:p w14:paraId="04C952C8" w14:textId="77777777" w:rsidR="00BD581F" w:rsidRDefault="00BD581F" w:rsidP="00DF5A7D">
      <w:pPr>
        <w:tabs>
          <w:tab w:val="left" w:pos="3240"/>
        </w:tabs>
        <w:spacing w:after="0"/>
        <w:rPr>
          <w:sz w:val="24"/>
          <w:szCs w:val="24"/>
        </w:rPr>
      </w:pPr>
    </w:p>
    <w:p w14:paraId="3A797A8E" w14:textId="031924ED" w:rsidR="00DF5A7D" w:rsidRDefault="00BD581F" w:rsidP="00DF5A7D">
      <w:pPr>
        <w:tabs>
          <w:tab w:val="left" w:pos="3240"/>
        </w:tabs>
        <w:spacing w:after="0"/>
        <w:rPr>
          <w:sz w:val="24"/>
          <w:szCs w:val="24"/>
        </w:rPr>
      </w:pPr>
      <w:r>
        <w:rPr>
          <w:sz w:val="24"/>
          <w:szCs w:val="24"/>
        </w:rPr>
        <w:t>*</w:t>
      </w:r>
      <w:r w:rsidR="00DF5A7D">
        <w:rPr>
          <w:sz w:val="24"/>
          <w:szCs w:val="24"/>
        </w:rPr>
        <w:t xml:space="preserve">Please take the first step, if you or someone you know is in a crisis. Text: 988-1. </w:t>
      </w:r>
    </w:p>
    <w:p w14:paraId="615F6064" w14:textId="77777777" w:rsidR="00E30F97" w:rsidRDefault="00BD581F" w:rsidP="00DE7F09">
      <w:pPr>
        <w:tabs>
          <w:tab w:val="left" w:pos="3240"/>
        </w:tabs>
        <w:spacing w:after="0"/>
        <w:rPr>
          <w:sz w:val="24"/>
          <w:szCs w:val="24"/>
        </w:rPr>
      </w:pPr>
      <w:r w:rsidRPr="00BD581F">
        <w:rPr>
          <w:b/>
          <w:sz w:val="24"/>
          <w:szCs w:val="24"/>
        </w:rPr>
        <w:t>… And this we know~</w:t>
      </w:r>
      <w:r>
        <w:rPr>
          <w:sz w:val="24"/>
          <w:szCs w:val="24"/>
        </w:rPr>
        <w:t xml:space="preserve"> </w:t>
      </w:r>
      <w:r w:rsidR="00E55F60">
        <w:rPr>
          <w:sz w:val="24"/>
          <w:szCs w:val="24"/>
        </w:rPr>
        <w:t xml:space="preserve">Hope is alive. Although the road might not be easy, there is a path leading to the light of life. Proverbs 3:5-6 reads – </w:t>
      </w:r>
      <w:r w:rsidR="00006C4E" w:rsidRPr="00006C4E">
        <w:rPr>
          <w:b/>
          <w:i/>
          <w:sz w:val="24"/>
          <w:szCs w:val="24"/>
        </w:rPr>
        <w:t>“</w:t>
      </w:r>
      <w:r w:rsidR="00E55F60" w:rsidRPr="00006C4E">
        <w:rPr>
          <w:b/>
          <w:i/>
          <w:sz w:val="24"/>
          <w:szCs w:val="24"/>
        </w:rPr>
        <w:t>Trust in the Lord with all your heart and lean not to your own understanding, in all your ways acknowledge Him, and He will make your path straight</w:t>
      </w:r>
      <w:r w:rsidR="00006C4E" w:rsidRPr="00006C4E">
        <w:rPr>
          <w:b/>
          <w:i/>
          <w:sz w:val="24"/>
          <w:szCs w:val="24"/>
        </w:rPr>
        <w:t>”</w:t>
      </w:r>
      <w:r w:rsidR="00E55F60">
        <w:rPr>
          <w:sz w:val="24"/>
          <w:szCs w:val="24"/>
        </w:rPr>
        <w:t xml:space="preserve"> (KJV)</w:t>
      </w:r>
      <w:r w:rsidR="00006C4E">
        <w:rPr>
          <w:sz w:val="24"/>
          <w:szCs w:val="24"/>
        </w:rPr>
        <w:t>.</w:t>
      </w:r>
      <w:r w:rsidR="00E55F60">
        <w:rPr>
          <w:sz w:val="24"/>
          <w:szCs w:val="24"/>
        </w:rPr>
        <w:t xml:space="preserve">  If you need more support or understand</w:t>
      </w:r>
      <w:r w:rsidR="00006C4E">
        <w:rPr>
          <w:sz w:val="24"/>
          <w:szCs w:val="24"/>
        </w:rPr>
        <w:t xml:space="preserve">ing in this area please contact NAAV at </w:t>
      </w:r>
      <w:hyperlink r:id="rId26" w:history="1">
        <w:r w:rsidR="005A5CED" w:rsidRPr="007967BE">
          <w:rPr>
            <w:rStyle w:val="Hyperlink"/>
            <w:sz w:val="24"/>
            <w:szCs w:val="24"/>
          </w:rPr>
          <w:t>info@naavets.org</w:t>
        </w:r>
      </w:hyperlink>
      <w:r w:rsidR="005A5CED">
        <w:rPr>
          <w:sz w:val="24"/>
          <w:szCs w:val="24"/>
        </w:rPr>
        <w:t xml:space="preserve">, </w:t>
      </w:r>
      <w:r w:rsidR="00006C4E">
        <w:rPr>
          <w:sz w:val="24"/>
          <w:szCs w:val="24"/>
        </w:rPr>
        <w:t>or go to the NAAV</w:t>
      </w:r>
      <w:r w:rsidR="00E55F60">
        <w:rPr>
          <w:sz w:val="24"/>
          <w:szCs w:val="24"/>
        </w:rPr>
        <w:t xml:space="preserve"> website</w:t>
      </w:r>
      <w:r w:rsidR="00006C4E">
        <w:rPr>
          <w:sz w:val="24"/>
          <w:szCs w:val="24"/>
        </w:rPr>
        <w:t xml:space="preserve"> (</w:t>
      </w:r>
      <w:hyperlink r:id="rId27" w:history="1">
        <w:r w:rsidR="00006C4E" w:rsidRPr="007967BE">
          <w:rPr>
            <w:rStyle w:val="Hyperlink"/>
            <w:sz w:val="24"/>
            <w:szCs w:val="24"/>
          </w:rPr>
          <w:t>www.naavets.org</w:t>
        </w:r>
      </w:hyperlink>
      <w:r w:rsidR="00006C4E">
        <w:rPr>
          <w:sz w:val="24"/>
          <w:szCs w:val="24"/>
        </w:rPr>
        <w:t xml:space="preserve">) </w:t>
      </w:r>
      <w:r w:rsidR="00E55F60">
        <w:rPr>
          <w:sz w:val="24"/>
          <w:szCs w:val="24"/>
        </w:rPr>
        <w:t xml:space="preserve">under the </w:t>
      </w:r>
      <w:r w:rsidR="00E55F60" w:rsidRPr="00006C4E">
        <w:rPr>
          <w:b/>
          <w:sz w:val="24"/>
          <w:szCs w:val="24"/>
        </w:rPr>
        <w:t>“Spiritual Wellness Tab”</w:t>
      </w:r>
      <w:r w:rsidR="00E55F60">
        <w:rPr>
          <w:sz w:val="24"/>
          <w:szCs w:val="24"/>
        </w:rPr>
        <w:t xml:space="preserve"> for more information.</w:t>
      </w:r>
    </w:p>
    <w:p w14:paraId="2301CF1F" w14:textId="77777777" w:rsidR="00BD581F" w:rsidRDefault="00BD581F" w:rsidP="00DE7F09">
      <w:pPr>
        <w:tabs>
          <w:tab w:val="left" w:pos="3240"/>
        </w:tabs>
        <w:spacing w:after="0"/>
        <w:rPr>
          <w:sz w:val="24"/>
          <w:szCs w:val="24"/>
        </w:rPr>
      </w:pPr>
    </w:p>
    <w:p w14:paraId="1773963B" w14:textId="77777777" w:rsidR="00595CFE" w:rsidRPr="00E30F97" w:rsidRDefault="00595CFE" w:rsidP="00DE7F09">
      <w:pPr>
        <w:tabs>
          <w:tab w:val="left" w:pos="3240"/>
        </w:tabs>
        <w:spacing w:after="0"/>
        <w:rPr>
          <w:sz w:val="24"/>
          <w:szCs w:val="24"/>
        </w:rPr>
      </w:pPr>
      <w:r>
        <w:rPr>
          <w:noProof/>
          <w:sz w:val="24"/>
          <w:szCs w:val="24"/>
        </w:rPr>
        <mc:AlternateContent>
          <mc:Choice Requires="wps">
            <w:drawing>
              <wp:anchor distT="0" distB="0" distL="114300" distR="114300" simplePos="0" relativeHeight="251666432" behindDoc="0" locked="0" layoutInCell="1" allowOverlap="1" wp14:anchorId="2C25150F" wp14:editId="25A5AEAD">
                <wp:simplePos x="0" y="0"/>
                <wp:positionH relativeFrom="column">
                  <wp:posOffset>-369277</wp:posOffset>
                </wp:positionH>
                <wp:positionV relativeFrom="paragraph">
                  <wp:posOffset>8499</wp:posOffset>
                </wp:positionV>
                <wp:extent cx="2021938" cy="597877"/>
                <wp:effectExtent l="0" t="0" r="16510" b="31115"/>
                <wp:wrapNone/>
                <wp:docPr id="22" name="Curved Down Arrow 22"/>
                <wp:cNvGraphicFramePr/>
                <a:graphic xmlns:a="http://schemas.openxmlformats.org/drawingml/2006/main">
                  <a:graphicData uri="http://schemas.microsoft.com/office/word/2010/wordprocessingShape">
                    <wps:wsp>
                      <wps:cNvSpPr/>
                      <wps:spPr>
                        <a:xfrm>
                          <a:off x="0" y="0"/>
                          <a:ext cx="2021938" cy="597877"/>
                        </a:xfrm>
                        <a:prstGeom prst="curvedDownArrow">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F1772" id="Curved Down Arrow 22" o:spid="_x0000_s1026" type="#_x0000_t105" style="position:absolute;margin-left:-29.1pt;margin-top:.65pt;width:159.2pt;height:4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" adj="18406,20801,16200" fillcolor="#00b050" strokecolor="#41719c" strokeweight="1pt"/>
            </w:pict>
          </mc:Fallback>
        </mc:AlternateContent>
      </w:r>
    </w:p>
    <w:p w14:paraId="4857113A" w14:textId="77777777" w:rsidR="00764E7D" w:rsidRPr="00CE3948" w:rsidRDefault="00764E7D" w:rsidP="00DE7F09">
      <w:pPr>
        <w:tabs>
          <w:tab w:val="left" w:pos="3240"/>
        </w:tabs>
        <w:spacing w:after="0"/>
        <w:rPr>
          <w:sz w:val="24"/>
          <w:szCs w:val="24"/>
        </w:rPr>
      </w:pPr>
    </w:p>
    <w:p w14:paraId="4F3CB5F6" w14:textId="77777777" w:rsidR="00DE7F09" w:rsidRDefault="00595CFE" w:rsidP="00677F45">
      <w:pPr>
        <w:tabs>
          <w:tab w:val="left" w:pos="3240"/>
        </w:tabs>
        <w:spacing w:after="0"/>
        <w:rPr>
          <w:rFonts w:ascii="Times New Roman" w:hAnsi="Times New Roman" w:cs="Times New Roman"/>
          <w:szCs w:val="24"/>
        </w:rPr>
      </w:pPr>
      <w:r>
        <w:rPr>
          <w:rFonts w:ascii="Times New Roman" w:hAnsi="Times New Roman" w:cs="Times New Roman"/>
          <w:szCs w:val="24"/>
        </w:rPr>
        <w:tab/>
      </w:r>
      <w:r w:rsidR="00DE7F09">
        <w:rPr>
          <w:rFonts w:ascii="Times New Roman" w:hAnsi="Times New Roman" w:cs="Times New Roman"/>
          <w:szCs w:val="24"/>
        </w:rPr>
        <w:t>Despite the post Coronavirus crisis of 2021, NAAV’s CEO and President, Constance Burns and her supporting soldiers are on mission and determined to stay on task for our American Veterans and their family members</w:t>
      </w:r>
      <w:r w:rsidR="00E30F97">
        <w:rPr>
          <w:rFonts w:ascii="Times New Roman" w:hAnsi="Times New Roman" w:cs="Times New Roman"/>
          <w:szCs w:val="24"/>
        </w:rPr>
        <w:t>.</w:t>
      </w:r>
    </w:p>
    <w:p w14:paraId="671D7AAD" w14:textId="77777777" w:rsidR="009601F7" w:rsidRDefault="009601F7" w:rsidP="00626669">
      <w:pPr>
        <w:spacing w:after="0"/>
        <w:rPr>
          <w:rFonts w:ascii="Times New Roman" w:hAnsi="Times New Roman" w:cs="Times New Roman"/>
        </w:rPr>
      </w:pPr>
    </w:p>
    <w:p w14:paraId="70F836A8" w14:textId="77777777" w:rsidR="00DC4FFC" w:rsidRPr="008224DE" w:rsidRDefault="00000000" w:rsidP="00DC4FFC">
      <w:pPr>
        <w:pStyle w:val="SmallArticleTitle"/>
        <w:rPr>
          <w:rFonts w:ascii="Book Antiqua" w:hAnsi="Book Antiqua"/>
        </w:rPr>
      </w:pPr>
      <w:sdt>
        <w:sdtPr>
          <w:rPr>
            <w:rFonts w:ascii="Book Antiqua" w:hAnsi="Book Antiqua"/>
            <w:color w:val="000000" w:themeColor="text1"/>
          </w:rPr>
          <w:id w:val="54973609"/>
          <w:placeholder>
            <w:docPart w:val="586CC48D62BE46BAB62078525B109917"/>
          </w:placeholder>
          <w15:appearance w15:val="hidden"/>
        </w:sdtPr>
        <w:sdtContent>
          <w:r w:rsidR="00E30F97">
            <w:rPr>
              <w:rFonts w:ascii="Book Antiqua" w:hAnsi="Book Antiqua"/>
              <w:color w:val="000000" w:themeColor="text1"/>
            </w:rPr>
            <w:t>The NAAV 3rd</w:t>
          </w:r>
          <w:r w:rsidR="00DC4FFC" w:rsidRPr="008224DE">
            <w:rPr>
              <w:rFonts w:ascii="Book Antiqua" w:hAnsi="Book Antiqua"/>
              <w:color w:val="000000" w:themeColor="text1"/>
            </w:rPr>
            <w:t xml:space="preserve"> </w:t>
          </w:r>
        </w:sdtContent>
      </w:sdt>
      <w:r w:rsidR="00DC4FFC" w:rsidRPr="008224DE">
        <w:rPr>
          <w:rFonts w:ascii="Book Antiqua" w:hAnsi="Book Antiqua"/>
          <w:color w:val="000000" w:themeColor="text1"/>
        </w:rPr>
        <w:t xml:space="preserve"> </w:t>
      </w:r>
      <w:sdt>
        <w:sdtPr>
          <w:rPr>
            <w:rFonts w:ascii="Book Antiqua" w:hAnsi="Book Antiqua"/>
          </w:rPr>
          <w:id w:val="1915975450"/>
          <w:placeholder>
            <w:docPart w:val="48E9343058FE477BA2C8EBF515A0F5D6"/>
          </w:placeholder>
          <w15:appearance w15:val="hidden"/>
        </w:sdtPr>
        <w:sdtContent>
          <w:r w:rsidR="00DC4FFC" w:rsidRPr="008224DE">
            <w:rPr>
              <w:rFonts w:ascii="Book Antiqua" w:hAnsi="Book Antiqua"/>
            </w:rPr>
            <w:t>Quarter Veteran News Shout Out --</w:t>
          </w:r>
        </w:sdtContent>
      </w:sdt>
    </w:p>
    <w:p w14:paraId="7D55B5E0" w14:textId="77777777" w:rsidR="002A160D" w:rsidRDefault="002A160D" w:rsidP="002A160D">
      <w:pPr>
        <w:rPr>
          <w:rFonts w:ascii="Arial" w:hAnsi="Arial" w:cs="Arial"/>
          <w:color w:val="222222"/>
          <w:shd w:val="clear" w:color="auto" w:fill="FFFFFF"/>
        </w:rPr>
      </w:pPr>
      <w:r>
        <w:rPr>
          <w:noProof/>
        </w:rPr>
        <w:drawing>
          <wp:inline distT="0" distB="0" distL="0" distR="0" wp14:anchorId="602AEE99" wp14:editId="6A1055EC">
            <wp:extent cx="2444262" cy="3150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62050" cy="3173891"/>
                    </a:xfrm>
                    <a:prstGeom prst="rect">
                      <a:avLst/>
                    </a:prstGeom>
                  </pic:spPr>
                </pic:pic>
              </a:graphicData>
            </a:graphic>
          </wp:inline>
        </w:drawing>
      </w:r>
      <w:r w:rsidR="00CF6A26">
        <w:rPr>
          <w:rFonts w:ascii="Arial" w:hAnsi="Arial" w:cs="Arial"/>
          <w:color w:val="222222"/>
          <w:shd w:val="clear" w:color="auto" w:fill="FFFFFF"/>
        </w:rPr>
        <w:t> National Citation award to Constance A. Burns, President and CEO of NAAV and Hereditary Perpetual Member of MAJ Gen Wade Chapter (020), DC for Exceptional Service awarded 30 June 2023, by Michael A. Okin, MD, LOTC, USA (Retired) Commander in Chief, Alexandria, Virginia.</w:t>
      </w:r>
    </w:p>
    <w:p w14:paraId="5C2F537A" w14:textId="77777777" w:rsidR="00595CFE" w:rsidRDefault="00595CFE" w:rsidP="002A160D">
      <w:pPr>
        <w:rPr>
          <w:rFonts w:ascii="Arial" w:hAnsi="Arial" w:cs="Arial"/>
          <w:color w:val="222222"/>
          <w:shd w:val="clear" w:color="auto" w:fill="FFFFFF"/>
        </w:rPr>
      </w:pPr>
    </w:p>
    <w:p w14:paraId="1EA247F6" w14:textId="77777777" w:rsidR="002A160D" w:rsidRPr="00CF6A26" w:rsidRDefault="00CF6A26" w:rsidP="00CF6A26">
      <w:pPr>
        <w:pStyle w:val="ListParagraph"/>
        <w:numPr>
          <w:ilvl w:val="0"/>
          <w:numId w:val="6"/>
        </w:numPr>
        <w:rPr>
          <w:b/>
          <w:bCs/>
          <w:sz w:val="24"/>
          <w:szCs w:val="24"/>
          <w:highlight w:val="yellow"/>
        </w:rPr>
      </w:pPr>
      <w:r w:rsidRPr="00CF6A26">
        <w:rPr>
          <w:b/>
          <w:bCs/>
          <w:sz w:val="24"/>
          <w:szCs w:val="24"/>
          <w:highlight w:val="yellow"/>
        </w:rPr>
        <w:t>Become a NAAV Sponsor or Partner</w:t>
      </w:r>
    </w:p>
    <w:p w14:paraId="52AF7DA3" w14:textId="77777777" w:rsidR="00CF6A26" w:rsidRPr="00CF6A26" w:rsidRDefault="00CF6A26" w:rsidP="00CF6A26">
      <w:pPr>
        <w:pStyle w:val="ListParagraph"/>
        <w:numPr>
          <w:ilvl w:val="0"/>
          <w:numId w:val="6"/>
        </w:numPr>
        <w:rPr>
          <w:b/>
          <w:bCs/>
          <w:sz w:val="24"/>
          <w:szCs w:val="24"/>
          <w:highlight w:val="yellow"/>
        </w:rPr>
      </w:pPr>
      <w:r w:rsidRPr="00CF6A26">
        <w:rPr>
          <w:b/>
          <w:bCs/>
          <w:sz w:val="24"/>
          <w:szCs w:val="24"/>
          <w:highlight w:val="yellow"/>
        </w:rPr>
        <w:t xml:space="preserve">Show your support by using this link to give NAAV your best rating: </w:t>
      </w:r>
    </w:p>
    <w:p w14:paraId="3173A4D1" w14:textId="77777777" w:rsidR="00CF6A26" w:rsidRDefault="00000000" w:rsidP="00CF6A26">
      <w:pPr>
        <w:pStyle w:val="ListParagraph"/>
        <w:rPr>
          <w:b/>
          <w:bCs/>
          <w:sz w:val="24"/>
          <w:szCs w:val="24"/>
        </w:rPr>
      </w:pPr>
      <w:hyperlink r:id="rId29" w:tgtFrame="_blank" w:history="1">
        <w:r w:rsidR="00CF6A26" w:rsidRPr="00CF6A26">
          <w:rPr>
            <w:rFonts w:ascii="Arial" w:hAnsi="Arial" w:cs="Arial"/>
            <w:color w:val="1155CC"/>
            <w:highlight w:val="yellow"/>
            <w:u w:val="single"/>
            <w:shd w:val="clear" w:color="auto" w:fill="FFFFFF"/>
          </w:rPr>
          <w:t>https://g.page/r/CT-qGmv5up2WEB0/review</w:t>
        </w:r>
      </w:hyperlink>
    </w:p>
    <w:p w14:paraId="3C86AE28" w14:textId="77777777" w:rsidR="00CF6A26" w:rsidRDefault="00000000" w:rsidP="00CF6A26">
      <w:pPr>
        <w:tabs>
          <w:tab w:val="left" w:pos="3240"/>
        </w:tabs>
        <w:spacing w:after="0"/>
        <w:jc w:val="center"/>
        <w:rPr>
          <w:sz w:val="36"/>
          <w:szCs w:val="36"/>
        </w:rPr>
      </w:pPr>
      <w:sdt>
        <w:sdtPr>
          <w:rPr>
            <w:sz w:val="36"/>
            <w:szCs w:val="36"/>
          </w:rPr>
          <w:id w:val="-1642881033"/>
          <w:placeholder>
            <w:docPart w:val="2459CBB2D6A14C15878F951CA127DC2A"/>
          </w:placeholder>
          <w15:appearance w15:val="hidden"/>
        </w:sdtPr>
        <w:sdtContent>
          <w:r w:rsidR="00CF6A26" w:rsidRPr="0022798C">
            <w:rPr>
              <w:sz w:val="36"/>
              <w:szCs w:val="36"/>
            </w:rPr>
            <w:t>The NAAV Scoop for Veterans</w:t>
          </w:r>
        </w:sdtContent>
      </w:sdt>
      <w:r w:rsidR="00CF6A26">
        <w:rPr>
          <w:sz w:val="36"/>
          <w:szCs w:val="36"/>
        </w:rPr>
        <w:t>:  Become a Sponsor</w:t>
      </w:r>
    </w:p>
    <w:p w14:paraId="15D41245" w14:textId="77777777" w:rsidR="002A160D" w:rsidRDefault="002A160D" w:rsidP="002A160D">
      <w:pPr>
        <w:spacing w:after="0"/>
        <w:jc w:val="center"/>
        <w:rPr>
          <w:b/>
          <w:bCs/>
        </w:rPr>
      </w:pPr>
      <w:r>
        <w:rPr>
          <w:noProof/>
          <w:sz w:val="36"/>
          <w:szCs w:val="36"/>
        </w:rPr>
        <w:drawing>
          <wp:inline distT="0" distB="0" distL="0" distR="0" wp14:anchorId="0FBD1F9F" wp14:editId="6572C4EA">
            <wp:extent cx="4069813" cy="112690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1085" cy="1166022"/>
                    </a:xfrm>
                    <a:prstGeom prst="rect">
                      <a:avLst/>
                    </a:prstGeom>
                    <a:noFill/>
                  </pic:spPr>
                </pic:pic>
              </a:graphicData>
            </a:graphic>
          </wp:inline>
        </w:drawing>
      </w:r>
    </w:p>
    <w:p w14:paraId="03CD9D76" w14:textId="77777777" w:rsidR="002A160D" w:rsidRDefault="00000000" w:rsidP="002A160D">
      <w:pPr>
        <w:tabs>
          <w:tab w:val="left" w:pos="3240"/>
        </w:tabs>
        <w:spacing w:after="0"/>
        <w:jc w:val="center"/>
        <w:rPr>
          <w:rStyle w:val="Hyperlink"/>
          <w:rFonts w:ascii="Times New Roman" w:hAnsi="Times New Roman" w:cs="Times New Roman"/>
          <w:sz w:val="16"/>
          <w:szCs w:val="16"/>
        </w:rPr>
      </w:pPr>
      <w:hyperlink r:id="rId31" w:history="1">
        <w:r w:rsidR="002A160D" w:rsidRPr="00CA041B">
          <w:rPr>
            <w:rStyle w:val="Hyperlink"/>
            <w:rFonts w:ascii="Times New Roman" w:hAnsi="Times New Roman" w:cs="Times New Roman"/>
            <w:sz w:val="16"/>
            <w:szCs w:val="16"/>
          </w:rPr>
          <w:t>https://www.shutterstock.com/image-vector/cartoon-bee-icon-set-flying-on-1824044459</w:t>
        </w:r>
      </w:hyperlink>
    </w:p>
    <w:p w14:paraId="021E7AC8" w14:textId="77777777" w:rsidR="00F60948" w:rsidRDefault="00F60948" w:rsidP="002A160D">
      <w:pPr>
        <w:tabs>
          <w:tab w:val="left" w:pos="3240"/>
        </w:tabs>
        <w:spacing w:after="0"/>
        <w:jc w:val="center"/>
        <w:rPr>
          <w:rStyle w:val="Hyperlink"/>
          <w:rFonts w:ascii="Times New Roman" w:hAnsi="Times New Roman" w:cs="Times New Roman"/>
          <w:sz w:val="16"/>
          <w:szCs w:val="16"/>
        </w:rPr>
      </w:pPr>
    </w:p>
    <w:p w14:paraId="665905FF" w14:textId="77777777" w:rsidR="00DC4FFC" w:rsidRPr="009601F7" w:rsidRDefault="00DC4FFC" w:rsidP="00DC4FFC">
      <w:pPr>
        <w:rPr>
          <w:sz w:val="24"/>
          <w:szCs w:val="24"/>
        </w:rPr>
      </w:pPr>
      <w:r w:rsidRPr="009601F7">
        <w:rPr>
          <w:sz w:val="24"/>
          <w:szCs w:val="24"/>
        </w:rPr>
        <w:t xml:space="preserve">Become a </w:t>
      </w:r>
      <w:r w:rsidRPr="009601F7">
        <w:rPr>
          <w:b/>
          <w:bCs/>
          <w:sz w:val="24"/>
          <w:szCs w:val="24"/>
        </w:rPr>
        <w:t>NAAV Sponsor or Partner</w:t>
      </w:r>
      <w:r w:rsidRPr="009601F7">
        <w:rPr>
          <w:sz w:val="24"/>
          <w:szCs w:val="24"/>
        </w:rPr>
        <w:t xml:space="preserve"> in support of our nation’s Service men and women and Veterans and their caregivers and family members most in need of emergency aid with a yearly donation of $10,000 or more. You will get exclusive NAAV communications so you can keep track of the progress we make together. You will also get with a gift of $20,000 or more NAAV Annual Report. Monthly partners can receive free career coaching and not have to navigate life’s challenges on your own, and our </w:t>
      </w:r>
      <w:r w:rsidRPr="009601F7">
        <w:rPr>
          <w:b/>
          <w:bCs/>
          <w:sz w:val="24"/>
          <w:szCs w:val="24"/>
        </w:rPr>
        <w:t>Career Coach</w:t>
      </w:r>
      <w:r w:rsidRPr="009601F7">
        <w:rPr>
          <w:sz w:val="24"/>
          <w:szCs w:val="24"/>
        </w:rPr>
        <w:t xml:space="preserve"> is in your corner to help with resume building, job search and interviewing techniques. Take ownership of your career! For more information, call (202) 465-3296 or email: </w:t>
      </w:r>
      <w:hyperlink r:id="rId32" w:history="1">
        <w:r w:rsidRPr="009601F7">
          <w:rPr>
            <w:rStyle w:val="Hyperlink"/>
            <w:b/>
            <w:bCs/>
            <w:sz w:val="24"/>
            <w:szCs w:val="24"/>
          </w:rPr>
          <w:t>info@naavets.org</w:t>
        </w:r>
      </w:hyperlink>
      <w:r w:rsidRPr="009601F7">
        <w:rPr>
          <w:sz w:val="24"/>
          <w:szCs w:val="24"/>
        </w:rPr>
        <w:t xml:space="preserve">. To donate now visit </w:t>
      </w:r>
      <w:hyperlink r:id="rId33" w:history="1">
        <w:r w:rsidRPr="009601F7">
          <w:rPr>
            <w:rStyle w:val="Hyperlink"/>
            <w:b/>
            <w:bCs/>
            <w:sz w:val="24"/>
            <w:szCs w:val="24"/>
          </w:rPr>
          <w:t>www.naavets.org</w:t>
        </w:r>
      </w:hyperlink>
      <w:r w:rsidRPr="009601F7">
        <w:rPr>
          <w:b/>
          <w:bCs/>
          <w:sz w:val="24"/>
          <w:szCs w:val="24"/>
        </w:rPr>
        <w:t xml:space="preserve"> </w:t>
      </w:r>
      <w:r w:rsidRPr="009601F7">
        <w:rPr>
          <w:sz w:val="24"/>
          <w:szCs w:val="24"/>
        </w:rPr>
        <w:t xml:space="preserve">click on </w:t>
      </w:r>
      <w:r w:rsidRPr="009601F7">
        <w:rPr>
          <w:b/>
          <w:bCs/>
          <w:sz w:val="24"/>
          <w:szCs w:val="24"/>
        </w:rPr>
        <w:t>DONATE TODAY.</w:t>
      </w:r>
      <w:r w:rsidRPr="009601F7">
        <w:rPr>
          <w:sz w:val="24"/>
          <w:szCs w:val="24"/>
        </w:rPr>
        <w:t xml:space="preserve"> Thank you.</w:t>
      </w:r>
    </w:p>
    <w:p w14:paraId="00480273" w14:textId="77777777" w:rsidR="00DC4FFC" w:rsidRPr="00F60948" w:rsidRDefault="00DC4FFC" w:rsidP="00DC4FFC">
      <w:pPr>
        <w:rPr>
          <w:b/>
          <w:sz w:val="24"/>
          <w:szCs w:val="24"/>
        </w:rPr>
      </w:pPr>
      <w:r w:rsidRPr="00F60948">
        <w:rPr>
          <w:b/>
          <w:sz w:val="24"/>
          <w:szCs w:val="24"/>
        </w:rPr>
        <w:t>A few quick important resource facts:</w:t>
      </w:r>
      <w:r w:rsidR="0003422F" w:rsidRPr="00F60948">
        <w:rPr>
          <w:b/>
          <w:sz w:val="24"/>
          <w:szCs w:val="24"/>
        </w:rPr>
        <w:tab/>
      </w:r>
    </w:p>
    <w:p w14:paraId="6592B517" w14:textId="77777777" w:rsidR="00DC4FFC" w:rsidRPr="00677F45" w:rsidRDefault="00DC4FFC" w:rsidP="00DC4FFC">
      <w:pPr>
        <w:pStyle w:val="ListParagraph"/>
        <w:numPr>
          <w:ilvl w:val="0"/>
          <w:numId w:val="1"/>
        </w:numPr>
      </w:pPr>
      <w:r w:rsidRPr="00677F45">
        <w:rPr>
          <w:rFonts w:ascii="Arial" w:hAnsi="Arial" w:cs="Arial"/>
          <w:color w:val="222222"/>
          <w:shd w:val="clear" w:color="auto" w:fill="FFFFFF"/>
        </w:rPr>
        <w:t xml:space="preserve">Between </w:t>
      </w:r>
      <w:r w:rsidR="0003422F">
        <w:rPr>
          <w:rFonts w:ascii="Arial" w:hAnsi="Arial" w:cs="Arial"/>
          <w:color w:val="222222"/>
          <w:shd w:val="clear" w:color="auto" w:fill="FFFFFF"/>
        </w:rPr>
        <w:t>July-Sept. 2023,</w:t>
      </w:r>
      <w:r w:rsidRPr="00677F45">
        <w:rPr>
          <w:rFonts w:ascii="Arial" w:hAnsi="Arial" w:cs="Arial"/>
          <w:color w:val="222222"/>
          <w:shd w:val="clear" w:color="auto" w:fill="FFFFFF"/>
        </w:rPr>
        <w:t xml:space="preserve"> </w:t>
      </w:r>
      <w:r w:rsidR="0003422F">
        <w:rPr>
          <w:rFonts w:ascii="Arial" w:hAnsi="Arial" w:cs="Arial"/>
          <w:color w:val="222222"/>
          <w:shd w:val="clear" w:color="auto" w:fill="FFFFFF"/>
        </w:rPr>
        <w:t>NAAV has received about 1,290,000</w:t>
      </w:r>
      <w:r w:rsidRPr="00677F45">
        <w:rPr>
          <w:rFonts w:ascii="Arial" w:hAnsi="Arial" w:cs="Arial"/>
          <w:color w:val="222222"/>
          <w:shd w:val="clear" w:color="auto" w:fill="FFFFFF"/>
        </w:rPr>
        <w:t xml:space="preserve"> visitors to its website</w:t>
      </w:r>
      <w:r w:rsidR="00F60948">
        <w:rPr>
          <w:rFonts w:ascii="Arial" w:hAnsi="Arial" w:cs="Arial"/>
          <w:color w:val="222222"/>
          <w:shd w:val="clear" w:color="auto" w:fill="FFFFFF"/>
        </w:rPr>
        <w:t>.</w:t>
      </w:r>
    </w:p>
    <w:p w14:paraId="483A1FDA" w14:textId="77777777" w:rsidR="00DC4FFC" w:rsidRPr="0003422F" w:rsidRDefault="00F60948" w:rsidP="0003422F">
      <w:pPr>
        <w:pStyle w:val="ListParagraph"/>
        <w:numPr>
          <w:ilvl w:val="0"/>
          <w:numId w:val="1"/>
        </w:numPr>
      </w:pPr>
      <w:r>
        <w:rPr>
          <w:b/>
          <w:noProof/>
          <w:sz w:val="24"/>
          <w:szCs w:val="24"/>
        </w:rPr>
        <mc:AlternateContent>
          <mc:Choice Requires="wps">
            <w:drawing>
              <wp:anchor distT="0" distB="0" distL="114300" distR="114300" simplePos="0" relativeHeight="251667456" behindDoc="0" locked="0" layoutInCell="1" allowOverlap="1" wp14:anchorId="7EF94103" wp14:editId="3B400188">
                <wp:simplePos x="0" y="0"/>
                <wp:positionH relativeFrom="column">
                  <wp:posOffset>1820008</wp:posOffset>
                </wp:positionH>
                <wp:positionV relativeFrom="paragraph">
                  <wp:posOffset>586447</wp:posOffset>
                </wp:positionV>
                <wp:extent cx="2936044" cy="484632"/>
                <wp:effectExtent l="0" t="19050" r="36195" b="29845"/>
                <wp:wrapNone/>
                <wp:docPr id="23" name="Striped Right Arrow 23"/>
                <wp:cNvGraphicFramePr/>
                <a:graphic xmlns:a="http://schemas.openxmlformats.org/drawingml/2006/main">
                  <a:graphicData uri="http://schemas.microsoft.com/office/word/2010/wordprocessingShape">
                    <wps:wsp>
                      <wps:cNvSpPr/>
                      <wps:spPr>
                        <a:xfrm>
                          <a:off x="0" y="0"/>
                          <a:ext cx="2936044" cy="484632"/>
                        </a:xfrm>
                        <a:prstGeom prst="stripedRightArrow">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904DF2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3" o:spid="_x0000_s1026" type="#_x0000_t93" style="position:absolute;margin-left:143.3pt;margin-top:46.2pt;width:231.2pt;height:38.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" adj="19817" fillcolor="#bf8f00 [2407]" strokecolor="#1f4d78 [1604]" strokeweight="1pt"/>
            </w:pict>
          </mc:Fallback>
        </mc:AlternateContent>
      </w:r>
      <w:r w:rsidR="0003422F">
        <w:rPr>
          <w:rFonts w:ascii="Arial" w:hAnsi="Arial" w:cs="Arial"/>
          <w:color w:val="222222"/>
          <w:shd w:val="clear" w:color="auto" w:fill="FFFFFF"/>
        </w:rPr>
        <w:t>The emails and telephone calls include providing financial, referrals</w:t>
      </w:r>
      <w:r>
        <w:rPr>
          <w:rFonts w:ascii="Arial" w:hAnsi="Arial" w:cs="Arial"/>
          <w:color w:val="222222"/>
          <w:shd w:val="clear" w:color="auto" w:fill="FFFFFF"/>
        </w:rPr>
        <w:t xml:space="preserve"> </w:t>
      </w:r>
      <w:r w:rsidR="0003422F">
        <w:rPr>
          <w:rFonts w:ascii="Arial" w:hAnsi="Arial" w:cs="Arial"/>
          <w:color w:val="222222"/>
          <w:shd w:val="clear" w:color="auto" w:fill="FFFFFF"/>
        </w:rPr>
        <w:t>and resources to help with veterans claims and benefits, emergency</w:t>
      </w:r>
      <w:r>
        <w:rPr>
          <w:rFonts w:ascii="Arial" w:hAnsi="Arial" w:cs="Arial"/>
          <w:color w:val="222222"/>
          <w:shd w:val="clear" w:color="auto" w:fill="FFFFFF"/>
        </w:rPr>
        <w:t xml:space="preserve"> </w:t>
      </w:r>
      <w:r w:rsidR="0003422F">
        <w:rPr>
          <w:rFonts w:ascii="Arial" w:hAnsi="Arial" w:cs="Arial"/>
          <w:color w:val="222222"/>
          <w:shd w:val="clear" w:color="auto" w:fill="FFFFFF"/>
        </w:rPr>
        <w:t>assistance programs to help veterans such as rental, mortgage,</w:t>
      </w:r>
      <w:r>
        <w:rPr>
          <w:rFonts w:ascii="Arial" w:hAnsi="Arial" w:cs="Arial"/>
          <w:color w:val="222222"/>
          <w:shd w:val="clear" w:color="auto" w:fill="FFFFFF"/>
        </w:rPr>
        <w:t xml:space="preserve"> </w:t>
      </w:r>
      <w:r w:rsidR="0003422F">
        <w:rPr>
          <w:rFonts w:ascii="Arial" w:hAnsi="Arial" w:cs="Arial"/>
          <w:color w:val="222222"/>
          <w:shd w:val="clear" w:color="auto" w:fill="FFFFFF"/>
        </w:rPr>
        <w:t>utilities, food, transportation, homelessness, housing, legal</w:t>
      </w:r>
      <w:r>
        <w:rPr>
          <w:rFonts w:ascii="Arial" w:hAnsi="Arial" w:cs="Arial"/>
          <w:color w:val="222222"/>
          <w:shd w:val="clear" w:color="auto" w:fill="FFFFFF"/>
        </w:rPr>
        <w:t xml:space="preserve"> </w:t>
      </w:r>
      <w:r w:rsidR="0003422F">
        <w:rPr>
          <w:rFonts w:ascii="Arial" w:hAnsi="Arial" w:cs="Arial"/>
          <w:color w:val="222222"/>
          <w:shd w:val="clear" w:color="auto" w:fill="FFFFFF"/>
        </w:rPr>
        <w:t>assistance, caregiver assistance, and home improvement to name a few.</w:t>
      </w:r>
    </w:p>
    <w:p w14:paraId="78E4D704" w14:textId="77777777" w:rsidR="00F60948" w:rsidRDefault="00F60948" w:rsidP="008F6F3C">
      <w:pPr>
        <w:rPr>
          <w:b/>
          <w:sz w:val="24"/>
          <w:szCs w:val="24"/>
        </w:rPr>
      </w:pPr>
    </w:p>
    <w:p w14:paraId="7E19B913" w14:textId="77777777" w:rsidR="0003422F" w:rsidRDefault="008F6F3C" w:rsidP="008F6F3C">
      <w:r w:rsidRPr="003D5E1A">
        <w:rPr>
          <w:b/>
          <w:sz w:val="24"/>
          <w:szCs w:val="24"/>
        </w:rPr>
        <w:t>Update:</w:t>
      </w:r>
      <w:r w:rsidRPr="008F6F3C">
        <w:rPr>
          <w:rFonts w:ascii="Arial" w:hAnsi="Arial" w:cs="Arial"/>
          <w:color w:val="222222"/>
          <w:shd w:val="clear" w:color="auto" w:fill="FFFFFF"/>
        </w:rPr>
        <w:t xml:space="preserve"> The </w:t>
      </w:r>
      <w:r w:rsidRPr="00D35AFA">
        <w:rPr>
          <w:rFonts w:ascii="Arial" w:hAnsi="Arial" w:cs="Arial"/>
          <w:b/>
          <w:bCs/>
          <w:color w:val="222222"/>
          <w:shd w:val="clear" w:color="auto" w:fill="FFFFFF"/>
        </w:rPr>
        <w:t>National Association of American Veterans, Inc</w:t>
      </w:r>
      <w:r w:rsidRPr="008F6F3C">
        <w:rPr>
          <w:rFonts w:ascii="Arial" w:hAnsi="Arial" w:cs="Arial"/>
          <w:color w:val="222222"/>
          <w:shd w:val="clear" w:color="auto" w:fill="FFFFFF"/>
        </w:rPr>
        <w:t xml:space="preserve">. </w:t>
      </w:r>
      <w:r w:rsidRPr="008A5D9C">
        <w:rPr>
          <w:rFonts w:ascii="Arial" w:hAnsi="Arial" w:cs="Arial"/>
          <w:b/>
          <w:color w:val="222222"/>
          <w:shd w:val="clear" w:color="auto" w:fill="FFFFFF"/>
        </w:rPr>
        <w:t>(NAAV) is now on</w:t>
      </w:r>
      <w:r w:rsidR="00F60948" w:rsidRPr="008A5D9C">
        <w:rPr>
          <w:rFonts w:ascii="Arial" w:hAnsi="Arial" w:cs="Arial"/>
          <w:b/>
          <w:color w:val="222222"/>
          <w:shd w:val="clear" w:color="auto" w:fill="FFFFFF"/>
        </w:rPr>
        <w:t xml:space="preserve"> </w:t>
      </w:r>
      <w:r w:rsidRPr="008A5D9C">
        <w:rPr>
          <w:rFonts w:ascii="Arial" w:hAnsi="Arial" w:cs="Arial"/>
          <w:b/>
          <w:color w:val="222222"/>
          <w:shd w:val="clear" w:color="auto" w:fill="FFFFFF"/>
        </w:rPr>
        <w:t>Goggle First Page and is receiving more new visitors to its website at</w:t>
      </w:r>
      <w:r w:rsidR="00595CFE" w:rsidRPr="008A5D9C">
        <w:rPr>
          <w:rFonts w:ascii="Arial" w:hAnsi="Arial" w:cs="Arial"/>
          <w:b/>
          <w:color w:val="222222"/>
          <w:shd w:val="clear" w:color="auto" w:fill="FFFFFF"/>
        </w:rPr>
        <w:t xml:space="preserve"> </w:t>
      </w:r>
      <w:hyperlink r:id="rId34" w:tgtFrame="_blank" w:history="1">
        <w:r w:rsidRPr="008A5D9C">
          <w:rPr>
            <w:rFonts w:ascii="Arial" w:hAnsi="Arial" w:cs="Arial"/>
            <w:b/>
            <w:color w:val="1155CC"/>
            <w:u w:val="single"/>
            <w:shd w:val="clear" w:color="auto" w:fill="FFFFFF"/>
          </w:rPr>
          <w:t>www.naavets.org</w:t>
        </w:r>
      </w:hyperlink>
      <w:r w:rsidRPr="008A5D9C">
        <w:rPr>
          <w:rFonts w:ascii="Arial" w:hAnsi="Arial" w:cs="Arial"/>
          <w:color w:val="222222"/>
          <w:shd w:val="clear" w:color="auto" w:fill="FFFFFF"/>
        </w:rPr>
        <w:t>.</w:t>
      </w:r>
      <w:r w:rsidRPr="008F6F3C">
        <w:rPr>
          <w:rFonts w:ascii="Arial" w:hAnsi="Arial" w:cs="Arial"/>
          <w:color w:val="222222"/>
          <w:shd w:val="clear" w:color="auto" w:fill="FFFFFF"/>
        </w:rPr>
        <w:t xml:space="preserve"> In addition, we also have support from our sponsors at</w:t>
      </w:r>
      <w:r w:rsidR="00595CFE">
        <w:rPr>
          <w:rFonts w:ascii="Arial" w:hAnsi="Arial" w:cs="Arial"/>
          <w:color w:val="222222"/>
          <w:shd w:val="clear" w:color="auto" w:fill="FFFFFF"/>
        </w:rPr>
        <w:t xml:space="preserve"> </w:t>
      </w:r>
      <w:r w:rsidRPr="008F6F3C">
        <w:rPr>
          <w:rFonts w:ascii="Arial" w:hAnsi="Arial" w:cs="Arial"/>
          <w:color w:val="222222"/>
          <w:shd w:val="clear" w:color="auto" w:fill="FFFFFF"/>
        </w:rPr>
        <w:t>Thrivent Financial, Bob's Discount Furniture Store Foundation, Fort Myer</w:t>
      </w:r>
      <w:r w:rsidR="00595CFE">
        <w:rPr>
          <w:rFonts w:ascii="Arial" w:hAnsi="Arial" w:cs="Arial"/>
          <w:color w:val="222222"/>
          <w:shd w:val="clear" w:color="auto" w:fill="FFFFFF"/>
        </w:rPr>
        <w:t xml:space="preserve"> </w:t>
      </w:r>
      <w:r w:rsidRPr="008F6F3C">
        <w:rPr>
          <w:rFonts w:ascii="Arial" w:hAnsi="Arial" w:cs="Arial"/>
          <w:color w:val="222222"/>
          <w:shd w:val="clear" w:color="auto" w:fill="FFFFFF"/>
        </w:rPr>
        <w:t xml:space="preserve">Thrift Store, </w:t>
      </w:r>
      <w:proofErr w:type="spellStart"/>
      <w:r w:rsidRPr="008F6F3C">
        <w:rPr>
          <w:rFonts w:ascii="Arial" w:hAnsi="Arial" w:cs="Arial"/>
          <w:color w:val="222222"/>
          <w:shd w:val="clear" w:color="auto" w:fill="FFFFFF"/>
        </w:rPr>
        <w:t>TechAnax</w:t>
      </w:r>
      <w:proofErr w:type="spellEnd"/>
      <w:r w:rsidRPr="008F6F3C">
        <w:rPr>
          <w:rFonts w:ascii="Arial" w:hAnsi="Arial" w:cs="Arial"/>
          <w:color w:val="222222"/>
          <w:shd w:val="clear" w:color="auto" w:fill="FFFFFF"/>
        </w:rPr>
        <w:t xml:space="preserve"> of Virginia, as well as NAAV valued Supporters</w:t>
      </w:r>
      <w:r w:rsidR="00595CFE">
        <w:rPr>
          <w:rFonts w:ascii="Arial" w:hAnsi="Arial" w:cs="Arial"/>
          <w:color w:val="222222"/>
          <w:shd w:val="clear" w:color="auto" w:fill="FFFFFF"/>
        </w:rPr>
        <w:t xml:space="preserve"> </w:t>
      </w:r>
      <w:r w:rsidRPr="008F6F3C">
        <w:rPr>
          <w:rFonts w:ascii="Arial" w:hAnsi="Arial" w:cs="Arial"/>
          <w:color w:val="222222"/>
          <w:shd w:val="clear" w:color="auto" w:fill="FFFFFF"/>
        </w:rPr>
        <w:t>and Partners represented nationwide over the past twenty years.</w:t>
      </w:r>
      <w:r>
        <w:t xml:space="preserve"> </w:t>
      </w:r>
    </w:p>
    <w:p w14:paraId="3BDDFB39" w14:textId="77777777" w:rsidR="008F6F3C" w:rsidRDefault="005C4230" w:rsidP="008F6F3C">
      <w:pPr>
        <w:rPr>
          <w:rFonts w:ascii="Arial" w:hAnsi="Arial" w:cs="Arial"/>
          <w:color w:val="222222"/>
          <w:shd w:val="clear" w:color="auto" w:fill="FFFFFF"/>
        </w:rPr>
      </w:pPr>
      <w:r>
        <w:rPr>
          <w:rFonts w:ascii="Arial" w:hAnsi="Arial" w:cs="Arial"/>
          <w:color w:val="222222"/>
          <w:shd w:val="clear" w:color="auto" w:fill="FFFFFF"/>
        </w:rPr>
        <w:t xml:space="preserve">NAAV would like to </w:t>
      </w:r>
      <w:r w:rsidR="008F6F3C">
        <w:rPr>
          <w:rFonts w:ascii="Arial" w:hAnsi="Arial" w:cs="Arial"/>
          <w:color w:val="222222"/>
          <w:shd w:val="clear" w:color="auto" w:fill="FFFFFF"/>
        </w:rPr>
        <w:t>thank all of our supporters, sponsors, and partners who fully</w:t>
      </w:r>
      <w:r w:rsidR="00F60948">
        <w:rPr>
          <w:rFonts w:ascii="Arial" w:hAnsi="Arial" w:cs="Arial"/>
          <w:color w:val="222222"/>
          <w:shd w:val="clear" w:color="auto" w:fill="FFFFFF"/>
        </w:rPr>
        <w:t xml:space="preserve"> </w:t>
      </w:r>
      <w:r w:rsidR="00CA447F">
        <w:rPr>
          <w:rFonts w:ascii="Arial" w:hAnsi="Arial" w:cs="Arial"/>
          <w:color w:val="222222"/>
          <w:shd w:val="clear" w:color="auto" w:fill="FFFFFF"/>
        </w:rPr>
        <w:t>appreciate</w:t>
      </w:r>
      <w:r w:rsidR="008F6F3C">
        <w:rPr>
          <w:rFonts w:ascii="Arial" w:hAnsi="Arial" w:cs="Arial"/>
          <w:color w:val="222222"/>
          <w:shd w:val="clear" w:color="auto" w:fill="FFFFFF"/>
        </w:rPr>
        <w:t xml:space="preserve"> how important it is to help our nation's military families.</w:t>
      </w:r>
      <w:r w:rsidR="00595CFE">
        <w:rPr>
          <w:rFonts w:ascii="Arial" w:hAnsi="Arial" w:cs="Arial"/>
          <w:color w:val="222222"/>
          <w:shd w:val="clear" w:color="auto" w:fill="FFFFFF"/>
        </w:rPr>
        <w:t xml:space="preserve"> </w:t>
      </w:r>
      <w:r w:rsidR="008F6F3C">
        <w:rPr>
          <w:rFonts w:ascii="Arial" w:hAnsi="Arial" w:cs="Arial"/>
          <w:color w:val="222222"/>
          <w:shd w:val="clear" w:color="auto" w:fill="FFFFFF"/>
        </w:rPr>
        <w:t>Your support has allowed us to maintain a</w:t>
      </w:r>
      <w:r w:rsidR="00CA447F">
        <w:rPr>
          <w:rFonts w:ascii="Arial" w:hAnsi="Arial" w:cs="Arial"/>
          <w:color w:val="222222"/>
          <w:shd w:val="clear" w:color="auto" w:fill="FFFFFF"/>
        </w:rPr>
        <w:t xml:space="preserve"> rhythm of</w:t>
      </w:r>
      <w:r w:rsidR="008F6F3C">
        <w:rPr>
          <w:rFonts w:ascii="Arial" w:hAnsi="Arial" w:cs="Arial"/>
          <w:color w:val="222222"/>
          <w:shd w:val="clear" w:color="auto" w:fill="FFFFFF"/>
        </w:rPr>
        <w:t xml:space="preserve"> much-needed help for those who</w:t>
      </w:r>
      <w:r w:rsidR="00595CFE">
        <w:rPr>
          <w:rFonts w:ascii="Arial" w:hAnsi="Arial" w:cs="Arial"/>
          <w:color w:val="222222"/>
          <w:shd w:val="clear" w:color="auto" w:fill="FFFFFF"/>
        </w:rPr>
        <w:t xml:space="preserve"> </w:t>
      </w:r>
      <w:r w:rsidR="008F6F3C">
        <w:rPr>
          <w:rFonts w:ascii="Arial" w:hAnsi="Arial" w:cs="Arial"/>
          <w:color w:val="222222"/>
          <w:shd w:val="clear" w:color="auto" w:fill="FFFFFF"/>
        </w:rPr>
        <w:t>have done so much for all of us.</w:t>
      </w:r>
    </w:p>
    <w:p w14:paraId="4DFB9425" w14:textId="77777777" w:rsidR="00297121" w:rsidRPr="00297121" w:rsidRDefault="005C4230" w:rsidP="00CE3948">
      <w:pPr>
        <w:spacing w:after="0"/>
        <w:rPr>
          <w:rFonts w:ascii="Times New Roman" w:hAnsi="Times New Roman" w:cs="Times New Roman"/>
          <w:i/>
          <w:sz w:val="32"/>
          <w:szCs w:val="32"/>
        </w:rPr>
      </w:pPr>
      <w:r w:rsidRPr="005C4230">
        <w:rPr>
          <w:rFonts w:ascii="Arial" w:hAnsi="Arial" w:cs="Arial"/>
          <w:color w:val="222222"/>
          <w:shd w:val="clear" w:color="auto" w:fill="FFFFFF"/>
        </w:rPr>
        <w:t>We know you understand that military families are accustomed to adapting</w:t>
      </w:r>
      <w:r w:rsidR="00595CFE">
        <w:rPr>
          <w:rFonts w:ascii="Arial" w:hAnsi="Arial" w:cs="Arial"/>
          <w:color w:val="222222"/>
          <w:shd w:val="clear" w:color="auto" w:fill="FFFFFF"/>
        </w:rPr>
        <w:t xml:space="preserve"> </w:t>
      </w:r>
      <w:r w:rsidRPr="005C4230">
        <w:rPr>
          <w:rFonts w:ascii="Arial" w:hAnsi="Arial" w:cs="Arial"/>
          <w:color w:val="222222"/>
          <w:shd w:val="clear" w:color="auto" w:fill="FFFFFF"/>
        </w:rPr>
        <w:t>to the unexpected, whether dealing with short-notice deployment's,</w:t>
      </w:r>
      <w:r w:rsidR="00595CFE">
        <w:rPr>
          <w:rFonts w:ascii="Arial" w:hAnsi="Arial" w:cs="Arial"/>
          <w:color w:val="222222"/>
          <w:shd w:val="clear" w:color="auto" w:fill="FFFFFF"/>
        </w:rPr>
        <w:t xml:space="preserve"> </w:t>
      </w:r>
      <w:r w:rsidRPr="005C4230">
        <w:rPr>
          <w:rFonts w:ascii="Arial" w:hAnsi="Arial" w:cs="Arial"/>
          <w:color w:val="222222"/>
          <w:shd w:val="clear" w:color="auto" w:fill="FFFFFF"/>
        </w:rPr>
        <w:t>moving to a new posting, transiting to civilian life, homelessness, or</w:t>
      </w:r>
      <w:r w:rsidR="00595CFE">
        <w:rPr>
          <w:rFonts w:ascii="Arial" w:hAnsi="Arial" w:cs="Arial"/>
          <w:color w:val="222222"/>
          <w:shd w:val="clear" w:color="auto" w:fill="FFFFFF"/>
        </w:rPr>
        <w:t xml:space="preserve"> </w:t>
      </w:r>
      <w:r w:rsidRPr="005C4230">
        <w:rPr>
          <w:rFonts w:ascii="Arial" w:hAnsi="Arial" w:cs="Arial"/>
          <w:color w:val="222222"/>
          <w:shd w:val="clear" w:color="auto" w:fill="FFFFFF"/>
        </w:rPr>
        <w:t>adjusting to a disabling injury yet despite their resiliency, many</w:t>
      </w:r>
      <w:r w:rsidR="00F60948">
        <w:rPr>
          <w:rFonts w:ascii="Arial" w:hAnsi="Arial" w:cs="Arial"/>
          <w:color w:val="222222"/>
          <w:shd w:val="clear" w:color="auto" w:fill="FFFFFF"/>
        </w:rPr>
        <w:t xml:space="preserve"> </w:t>
      </w:r>
      <w:r w:rsidRPr="005C4230">
        <w:rPr>
          <w:rFonts w:ascii="Arial" w:hAnsi="Arial" w:cs="Arial"/>
          <w:color w:val="222222"/>
          <w:shd w:val="clear" w:color="auto" w:fill="FFFFFF"/>
        </w:rPr>
        <w:t>military families are facing significant financial struggles at home</w:t>
      </w:r>
      <w:r w:rsidR="00595CFE">
        <w:rPr>
          <w:rFonts w:ascii="Arial" w:hAnsi="Arial" w:cs="Arial"/>
          <w:color w:val="222222"/>
          <w:shd w:val="clear" w:color="auto" w:fill="FFFFFF"/>
        </w:rPr>
        <w:t xml:space="preserve"> </w:t>
      </w:r>
      <w:r w:rsidRPr="005C4230">
        <w:rPr>
          <w:rFonts w:ascii="Arial" w:hAnsi="Arial" w:cs="Arial"/>
          <w:color w:val="222222"/>
          <w:shd w:val="clear" w:color="auto" w:fill="FFFFFF"/>
        </w:rPr>
        <w:t>that have the potential of derailing their hopes for a brighter</w:t>
      </w:r>
      <w:r w:rsidR="00595CFE">
        <w:rPr>
          <w:rFonts w:ascii="Arial" w:hAnsi="Arial" w:cs="Arial"/>
          <w:color w:val="222222"/>
          <w:shd w:val="clear" w:color="auto" w:fill="FFFFFF"/>
        </w:rPr>
        <w:t xml:space="preserve"> </w:t>
      </w:r>
      <w:r w:rsidRPr="005C4230">
        <w:rPr>
          <w:rFonts w:ascii="Arial" w:hAnsi="Arial" w:cs="Arial"/>
          <w:color w:val="222222"/>
          <w:shd w:val="clear" w:color="auto" w:fill="FFFFFF"/>
        </w:rPr>
        <w:t>tomorrow.</w:t>
      </w:r>
      <w:r w:rsidRPr="005C4230">
        <w:rPr>
          <w:rFonts w:ascii="Arial" w:hAnsi="Arial" w:cs="Arial"/>
          <w:color w:val="222222"/>
        </w:rPr>
        <w:br/>
      </w:r>
      <w:r>
        <w:rPr>
          <w:noProof/>
          <w:sz w:val="36"/>
          <w:szCs w:val="36"/>
        </w:rPr>
        <w:drawing>
          <wp:inline distT="0" distB="0" distL="0" distR="0" wp14:anchorId="2187988C" wp14:editId="69F3FA0A">
            <wp:extent cx="5282514" cy="361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2388" cy="367423"/>
                    </a:xfrm>
                    <a:prstGeom prst="rect">
                      <a:avLst/>
                    </a:prstGeom>
                    <a:noFill/>
                  </pic:spPr>
                </pic:pic>
              </a:graphicData>
            </a:graphic>
          </wp:inline>
        </w:drawing>
      </w:r>
      <w:r w:rsidRPr="005C4230">
        <w:rPr>
          <w:rFonts w:ascii="Arial" w:hAnsi="Arial" w:cs="Arial"/>
          <w:color w:val="222222"/>
        </w:rPr>
        <w:br/>
      </w:r>
      <w:r w:rsidR="00297121" w:rsidRPr="00297121">
        <w:rPr>
          <w:rFonts w:ascii="Times New Roman" w:hAnsi="Times New Roman" w:cs="Times New Roman"/>
          <w:i/>
          <w:sz w:val="32"/>
          <w:szCs w:val="32"/>
        </w:rPr>
        <w:t>Just as we trust in the universe to keep us affixed to earth throughout all seasons of change, let us also learn to trust, by faith, in the Lord who created the heavens and earth…</w:t>
      </w:r>
    </w:p>
    <w:p w14:paraId="476F327F" w14:textId="77777777" w:rsidR="008B62BB" w:rsidRPr="00F60948" w:rsidRDefault="008B62BB" w:rsidP="00CE3948">
      <w:pPr>
        <w:spacing w:after="0"/>
        <w:rPr>
          <w:rFonts w:ascii="Times New Roman" w:hAnsi="Times New Roman" w:cs="Times New Roman"/>
          <w:sz w:val="28"/>
          <w:szCs w:val="28"/>
        </w:rPr>
      </w:pPr>
    </w:p>
    <w:p w14:paraId="0FF110ED" w14:textId="77777777" w:rsidR="00CE3948" w:rsidRDefault="00CE3948" w:rsidP="00CE3948">
      <w:pPr>
        <w:spacing w:after="0"/>
        <w:rPr>
          <w:rFonts w:ascii="Times New Roman" w:hAnsi="Times New Roman" w:cs="Times New Roman"/>
          <w:sz w:val="52"/>
          <w:szCs w:val="52"/>
        </w:rPr>
      </w:pPr>
      <w:r>
        <w:rPr>
          <w:rFonts w:ascii="Times New Roman" w:hAnsi="Times New Roman" w:cs="Times New Roman"/>
          <w:sz w:val="52"/>
          <w:szCs w:val="52"/>
        </w:rPr>
        <w:t>Moments of Meditation &amp; Prayer</w:t>
      </w:r>
    </w:p>
    <w:p w14:paraId="2E22FEF5" w14:textId="77777777" w:rsidR="00DF5A7D" w:rsidRDefault="00DF5A7D" w:rsidP="00DF5A7D">
      <w:r>
        <w:rPr>
          <w:rStyle w:val="posted-on"/>
        </w:rPr>
        <w:t>Posted on </w:t>
      </w:r>
      <w:hyperlink r:id="rId35" w:history="1">
        <w:r>
          <w:rPr>
            <w:rStyle w:val="Hyperlink"/>
            <w:color w:val="590E12"/>
          </w:rPr>
          <w:t>August 1, 2023</w:t>
        </w:r>
      </w:hyperlink>
    </w:p>
    <w:p w14:paraId="0F9BD2F3" w14:textId="77777777" w:rsidR="00DF5A7D" w:rsidRDefault="00DF5A7D" w:rsidP="00DF5A7D">
      <w:pPr>
        <w:pStyle w:val="NormalWeb"/>
        <w:shd w:val="clear" w:color="auto" w:fill="FFFFFF"/>
        <w:spacing w:before="0" w:beforeAutospacing="0" w:after="150" w:afterAutospacing="0"/>
        <w:rPr>
          <w:rFonts w:ascii="Arial" w:hAnsi="Arial" w:cs="Arial"/>
          <w:color w:val="151515"/>
        </w:rPr>
      </w:pPr>
      <w:r>
        <w:rPr>
          <w:rFonts w:ascii="Arial" w:hAnsi="Arial" w:cs="Arial"/>
          <w:color w:val="151515"/>
        </w:rPr>
        <w:t>“Faith is the substance of things hoped for the evidence of things not seen” </w:t>
      </w:r>
      <w:r>
        <w:rPr>
          <w:rFonts w:ascii="Arial" w:hAnsi="Arial" w:cs="Arial"/>
          <w:b/>
          <w:bCs/>
          <w:color w:val="151515"/>
        </w:rPr>
        <w:t>(Hebrews 11:1)</w:t>
      </w:r>
      <w:r>
        <w:rPr>
          <w:rFonts w:ascii="Arial" w:hAnsi="Arial" w:cs="Arial"/>
          <w:color w:val="151515"/>
        </w:rPr>
        <w:t>. Faith is needed to accomplish God’s perfect and complete will for your purpose in life. Our Lord Jesus Christ said that a small amount of faith can move mountains: “For truly I tell you, if you have faith the size of a mustard seed, you can say to this mountain (problem), “move from here to there,’ and it will move.’” Trusting in the Lord God is the beginning of faith for He is our faith. Being in the presence of God will guide your way toward moving the mountains in your way. To have faith is to relinquish trust in oneself and to put that trust in another.</w:t>
      </w:r>
    </w:p>
    <w:p w14:paraId="67F874DD" w14:textId="77777777" w:rsidR="00DF5A7D" w:rsidRDefault="00DF5A7D" w:rsidP="00DF5A7D">
      <w:pPr>
        <w:pStyle w:val="NormalWeb"/>
        <w:shd w:val="clear" w:color="auto" w:fill="FFFFFF"/>
        <w:spacing w:before="0" w:beforeAutospacing="0" w:after="150" w:afterAutospacing="0"/>
        <w:rPr>
          <w:rFonts w:ascii="Arial" w:hAnsi="Arial" w:cs="Arial"/>
          <w:color w:val="151515"/>
        </w:rPr>
      </w:pPr>
      <w:r>
        <w:rPr>
          <w:rFonts w:ascii="Arial" w:hAnsi="Arial" w:cs="Arial"/>
          <w:color w:val="151515"/>
        </w:rPr>
        <w:t>To increase your faith, you must pray and trust in the Lord God for a divine answer that may be large or small and that the answer be His perfect and complete will for you. Spent time daily thanking God for His perfect will in your life. “Giving thanks always for all things unto God and the Father in the name of our Lord Jesus Christ” </w:t>
      </w:r>
      <w:r>
        <w:rPr>
          <w:rFonts w:ascii="Arial" w:hAnsi="Arial" w:cs="Arial"/>
          <w:b/>
          <w:bCs/>
          <w:color w:val="151515"/>
        </w:rPr>
        <w:t>(Ephesians 5:20)</w:t>
      </w:r>
      <w:r>
        <w:rPr>
          <w:rFonts w:ascii="Arial" w:hAnsi="Arial" w:cs="Arial"/>
          <w:color w:val="151515"/>
        </w:rPr>
        <w:t>.</w:t>
      </w:r>
    </w:p>
    <w:p w14:paraId="41A83227" w14:textId="77777777" w:rsidR="00DF5A7D" w:rsidRPr="00CA5986" w:rsidRDefault="00DF5A7D" w:rsidP="00DF5A7D">
      <w:pPr>
        <w:pStyle w:val="NormalWeb"/>
        <w:shd w:val="clear" w:color="auto" w:fill="FFFFFF"/>
        <w:spacing w:before="0" w:beforeAutospacing="0" w:after="150" w:afterAutospacing="0"/>
        <w:rPr>
          <w:rFonts w:ascii="Arial" w:hAnsi="Arial" w:cs="Arial"/>
          <w:color w:val="151515"/>
          <w:sz w:val="28"/>
          <w:szCs w:val="28"/>
        </w:rPr>
      </w:pPr>
      <w:r w:rsidRPr="00CA5986">
        <w:rPr>
          <w:rFonts w:ascii="Arial" w:hAnsi="Arial" w:cs="Arial"/>
          <w:b/>
          <w:bCs/>
          <w:color w:val="151515"/>
          <w:sz w:val="28"/>
          <w:szCs w:val="28"/>
        </w:rPr>
        <w:t>Scriptural Verses:</w:t>
      </w:r>
    </w:p>
    <w:p w14:paraId="6C98E346" w14:textId="77777777" w:rsidR="00DF5A7D" w:rsidRDefault="00DF5A7D" w:rsidP="00DF5A7D">
      <w:pPr>
        <w:pStyle w:val="NormalWeb"/>
        <w:shd w:val="clear" w:color="auto" w:fill="FFFFFF"/>
        <w:spacing w:before="0" w:beforeAutospacing="0" w:after="150" w:afterAutospacing="0"/>
        <w:rPr>
          <w:rFonts w:ascii="Arial" w:hAnsi="Arial" w:cs="Arial"/>
          <w:color w:val="151515"/>
        </w:rPr>
      </w:pPr>
      <w:r>
        <w:rPr>
          <w:rFonts w:ascii="Arial" w:hAnsi="Arial" w:cs="Arial"/>
          <w:color w:val="151515"/>
        </w:rPr>
        <w:t>“Trust in the LORD, and do good, dwell in the land, and feed on His faithfulness. Delight yourself also in the LORD, and He shall give you the desires of your heart.” </w:t>
      </w:r>
      <w:r>
        <w:rPr>
          <w:rFonts w:ascii="Arial" w:hAnsi="Arial" w:cs="Arial"/>
          <w:b/>
          <w:bCs/>
          <w:color w:val="151515"/>
        </w:rPr>
        <w:t>(Psalm 37:3-4)</w:t>
      </w:r>
    </w:p>
    <w:p w14:paraId="4053DDDB" w14:textId="77777777" w:rsidR="00DF5A7D" w:rsidRDefault="00DF5A7D" w:rsidP="00DF5A7D">
      <w:pPr>
        <w:pStyle w:val="NormalWeb"/>
        <w:shd w:val="clear" w:color="auto" w:fill="FFFFFF"/>
        <w:spacing w:before="0" w:beforeAutospacing="0" w:after="150" w:afterAutospacing="0"/>
        <w:rPr>
          <w:rFonts w:ascii="Arial" w:hAnsi="Arial" w:cs="Arial"/>
          <w:color w:val="151515"/>
        </w:rPr>
      </w:pPr>
      <w:r>
        <w:rPr>
          <w:rFonts w:ascii="Arial" w:hAnsi="Arial" w:cs="Arial"/>
          <w:color w:val="151515"/>
        </w:rPr>
        <w:t>“Trust in the LORD with all your heart and lean not on your own understanding; in all your ways acknowledge His, and He shall direct your paths.” </w:t>
      </w:r>
      <w:r>
        <w:rPr>
          <w:rFonts w:ascii="Arial" w:hAnsi="Arial" w:cs="Arial"/>
          <w:b/>
          <w:bCs/>
          <w:color w:val="151515"/>
        </w:rPr>
        <w:t>(Proverbs 3:5-6)</w:t>
      </w:r>
    </w:p>
    <w:p w14:paraId="6C72E3E9" w14:textId="77777777" w:rsidR="00DF5A7D" w:rsidRDefault="00DF5A7D" w:rsidP="00DF5A7D">
      <w:pPr>
        <w:pStyle w:val="NormalWeb"/>
        <w:shd w:val="clear" w:color="auto" w:fill="FFFFFF"/>
        <w:spacing w:before="0" w:beforeAutospacing="0" w:after="150" w:afterAutospacing="0"/>
        <w:rPr>
          <w:rFonts w:ascii="Arial" w:hAnsi="Arial" w:cs="Arial"/>
          <w:b/>
          <w:bCs/>
          <w:color w:val="151515"/>
        </w:rPr>
      </w:pPr>
      <w:r>
        <w:rPr>
          <w:rFonts w:ascii="Arial" w:hAnsi="Arial" w:cs="Arial"/>
          <w:color w:val="151515"/>
        </w:rPr>
        <w:t>“Jesus said to them, “My food is to do the will of Him who sent Me, and to finish His work.” </w:t>
      </w:r>
      <w:r>
        <w:rPr>
          <w:rFonts w:ascii="Arial" w:hAnsi="Arial" w:cs="Arial"/>
          <w:b/>
          <w:bCs/>
          <w:color w:val="151515"/>
        </w:rPr>
        <w:t>(John 4:34)</w:t>
      </w:r>
    </w:p>
    <w:p w14:paraId="0E9E5B2E" w14:textId="77777777" w:rsidR="00297121" w:rsidRPr="00CA5986" w:rsidRDefault="00297121" w:rsidP="00297121">
      <w:pPr>
        <w:pStyle w:val="NormalWeb"/>
        <w:shd w:val="clear" w:color="auto" w:fill="FFFFFF"/>
        <w:spacing w:before="0" w:beforeAutospacing="0" w:after="150" w:afterAutospacing="0"/>
        <w:rPr>
          <w:rFonts w:ascii="Arial" w:hAnsi="Arial" w:cs="Arial"/>
          <w:color w:val="151515"/>
          <w:sz w:val="28"/>
          <w:szCs w:val="28"/>
        </w:rPr>
      </w:pPr>
      <w:r w:rsidRPr="00CA5986">
        <w:rPr>
          <w:rFonts w:ascii="Arial" w:hAnsi="Arial" w:cs="Arial"/>
          <w:b/>
          <w:bCs/>
          <w:color w:val="151515"/>
          <w:sz w:val="28"/>
          <w:szCs w:val="28"/>
        </w:rPr>
        <w:t>Prayer:</w:t>
      </w:r>
    </w:p>
    <w:p w14:paraId="6C1CBF29" w14:textId="77777777" w:rsidR="00297121" w:rsidRDefault="00297121" w:rsidP="00297121">
      <w:pPr>
        <w:pStyle w:val="NormalWeb"/>
        <w:shd w:val="clear" w:color="auto" w:fill="FFFFFF"/>
        <w:spacing w:before="0" w:beforeAutospacing="0" w:after="150" w:afterAutospacing="0"/>
        <w:rPr>
          <w:rFonts w:ascii="Arial" w:hAnsi="Arial" w:cs="Arial"/>
          <w:color w:val="151515"/>
        </w:rPr>
      </w:pPr>
      <w:r>
        <w:rPr>
          <w:rFonts w:ascii="Arial" w:hAnsi="Arial" w:cs="Arial"/>
          <w:color w:val="151515"/>
        </w:rPr>
        <w:t>Heavenly Father, help us to be joyful in hope, patient in affection, and faithful in prayer. Lord, fill us with Your joy, peace, and hope as we trust in You by the power of the Holy Spirit </w:t>
      </w:r>
      <w:r>
        <w:rPr>
          <w:rFonts w:ascii="Arial" w:hAnsi="Arial" w:cs="Arial"/>
          <w:b/>
          <w:bCs/>
          <w:color w:val="151515"/>
        </w:rPr>
        <w:t>(Romans 12:12,15:13)</w:t>
      </w:r>
      <w:r>
        <w:rPr>
          <w:rFonts w:ascii="Arial" w:hAnsi="Arial" w:cs="Arial"/>
          <w:color w:val="151515"/>
        </w:rPr>
        <w:t>. Lord our God, You are our refuge and strength, and our help in trouble </w:t>
      </w:r>
      <w:r>
        <w:rPr>
          <w:rFonts w:ascii="Arial" w:hAnsi="Arial" w:cs="Arial"/>
          <w:b/>
          <w:bCs/>
          <w:color w:val="151515"/>
        </w:rPr>
        <w:t>(Psalm 46:2)</w:t>
      </w:r>
      <w:r>
        <w:rPr>
          <w:rFonts w:ascii="Arial" w:hAnsi="Arial" w:cs="Arial"/>
          <w:color w:val="151515"/>
        </w:rPr>
        <w:t>. Lord, please keep us in your acceptable and perfect will now and forever. In Jesus’ name. Amen.</w:t>
      </w:r>
    </w:p>
    <w:p w14:paraId="25DE84BA" w14:textId="77777777" w:rsidR="00CE3948" w:rsidRPr="004018D1" w:rsidRDefault="00CE3948" w:rsidP="00CE3948">
      <w:pPr>
        <w:pStyle w:val="NormalWeb"/>
        <w:shd w:val="clear" w:color="auto" w:fill="FFFFFF"/>
        <w:spacing w:before="0" w:beforeAutospacing="0" w:after="150" w:afterAutospacing="0"/>
        <w:rPr>
          <w:rFonts w:ascii="Arial" w:hAnsi="Arial" w:cs="Arial"/>
          <w:color w:val="151515"/>
        </w:rPr>
      </w:pPr>
      <w:r w:rsidRPr="004018D1">
        <w:rPr>
          <w:rFonts w:ascii="Arial" w:hAnsi="Arial" w:cs="Arial"/>
          <w:color w:val="151515"/>
        </w:rPr>
        <w:t>Scripture Verses for Mediation: (NKJV)</w:t>
      </w:r>
      <w:r>
        <w:rPr>
          <w:rFonts w:ascii="Arial" w:hAnsi="Arial" w:cs="Arial"/>
          <w:color w:val="151515"/>
        </w:rPr>
        <w:t xml:space="preserve">…     </w:t>
      </w:r>
    </w:p>
    <w:p w14:paraId="64969EB9" w14:textId="77777777" w:rsidR="005C4230" w:rsidRDefault="00CE3948" w:rsidP="008F6F3C">
      <w:pPr>
        <w:rPr>
          <w:rFonts w:ascii="Arial" w:hAnsi="Arial" w:cs="Arial"/>
          <w:color w:val="222222"/>
          <w:shd w:val="clear" w:color="auto" w:fill="FFFFFF"/>
        </w:rPr>
      </w:pPr>
      <w:r>
        <w:rPr>
          <w:noProof/>
        </w:rPr>
        <w:drawing>
          <wp:inline distT="0" distB="0" distL="0" distR="0" wp14:anchorId="4FCC40E7" wp14:editId="69E2ADA4">
            <wp:extent cx="619125" cy="216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3849" cy="231893"/>
                    </a:xfrm>
                    <a:prstGeom prst="rect">
                      <a:avLst/>
                    </a:prstGeom>
                  </pic:spPr>
                </pic:pic>
              </a:graphicData>
            </a:graphic>
          </wp:inline>
        </w:drawing>
      </w:r>
      <w:r w:rsidR="005C4230">
        <w:rPr>
          <w:rFonts w:ascii="Arial" w:hAnsi="Arial" w:cs="Arial"/>
          <w:color w:val="222222"/>
          <w:shd w:val="clear" w:color="auto" w:fill="FFFFFF"/>
        </w:rPr>
        <w:t>We may be coming to an end of the “bee” season, but not to “</w:t>
      </w:r>
      <w:proofErr w:type="spellStart"/>
      <w:r w:rsidR="005C4230">
        <w:rPr>
          <w:rFonts w:ascii="Arial" w:hAnsi="Arial" w:cs="Arial"/>
          <w:color w:val="222222"/>
          <w:shd w:val="clear" w:color="auto" w:fill="FFFFFF"/>
        </w:rPr>
        <w:t>BE”ing</w:t>
      </w:r>
      <w:proofErr w:type="spellEnd"/>
      <w:r w:rsidR="005C4230">
        <w:rPr>
          <w:rFonts w:ascii="Arial" w:hAnsi="Arial" w:cs="Arial"/>
          <w:color w:val="222222"/>
          <w:shd w:val="clear" w:color="auto" w:fill="FFFFFF"/>
        </w:rPr>
        <w:t xml:space="preserve"> kind to one another…</w:t>
      </w:r>
    </w:p>
    <w:p w14:paraId="0154002B" w14:textId="77777777" w:rsidR="005C4230" w:rsidRPr="009601F7" w:rsidRDefault="005C4230" w:rsidP="008F6F3C">
      <w:r w:rsidRPr="005C4230">
        <w:rPr>
          <w:rFonts w:ascii="Arial" w:hAnsi="Arial" w:cs="Arial"/>
          <w:color w:val="222222"/>
          <w:shd w:val="clear" w:color="auto" w:fill="FFFFFF"/>
        </w:rPr>
        <w:t>Your continued donations during our 2023 End-of-Year NAAV Fundraising</w:t>
      </w:r>
      <w:r>
        <w:rPr>
          <w:rFonts w:ascii="Arial" w:hAnsi="Arial" w:cs="Arial"/>
          <w:color w:val="222222"/>
          <w:shd w:val="clear" w:color="auto" w:fill="FFFFFF"/>
        </w:rPr>
        <w:t xml:space="preserve"> </w:t>
      </w:r>
      <w:r w:rsidRPr="005C4230">
        <w:rPr>
          <w:rFonts w:ascii="Arial" w:hAnsi="Arial" w:cs="Arial"/>
          <w:color w:val="222222"/>
          <w:shd w:val="clear" w:color="auto" w:fill="FFFFFF"/>
        </w:rPr>
        <w:t>Campaign will go a long way to provide military families with the</w:t>
      </w:r>
      <w:r>
        <w:rPr>
          <w:rFonts w:ascii="Arial" w:hAnsi="Arial" w:cs="Arial"/>
          <w:color w:val="222222"/>
          <w:shd w:val="clear" w:color="auto" w:fill="FFFFFF"/>
        </w:rPr>
        <w:t xml:space="preserve"> </w:t>
      </w:r>
      <w:r w:rsidRPr="005C4230">
        <w:rPr>
          <w:rFonts w:ascii="Arial" w:hAnsi="Arial" w:cs="Arial"/>
          <w:color w:val="222222"/>
          <w:shd w:val="clear" w:color="auto" w:fill="FFFFFF"/>
        </w:rPr>
        <w:t>support they have earned and urgently need at the present time. To</w:t>
      </w:r>
      <w:r>
        <w:rPr>
          <w:rFonts w:ascii="Arial" w:hAnsi="Arial" w:cs="Arial"/>
          <w:color w:val="222222"/>
          <w:shd w:val="clear" w:color="auto" w:fill="FFFFFF"/>
        </w:rPr>
        <w:t xml:space="preserve"> </w:t>
      </w:r>
      <w:r w:rsidRPr="005C4230">
        <w:rPr>
          <w:rFonts w:ascii="Arial" w:hAnsi="Arial" w:cs="Arial"/>
          <w:color w:val="222222"/>
          <w:shd w:val="clear" w:color="auto" w:fill="FFFFFF"/>
        </w:rPr>
        <w:t>donate today visit </w:t>
      </w:r>
      <w:hyperlink r:id="rId37" w:tgtFrame="_blank" w:history="1">
        <w:r w:rsidRPr="00D35AFA">
          <w:rPr>
            <w:rFonts w:ascii="Arial" w:hAnsi="Arial" w:cs="Arial"/>
            <w:b/>
            <w:bCs/>
            <w:color w:val="1155CC"/>
            <w:u w:val="single"/>
            <w:shd w:val="clear" w:color="auto" w:fill="FFFFFF"/>
          </w:rPr>
          <w:t>www.naavets.org</w:t>
        </w:r>
      </w:hyperlink>
      <w:r w:rsidRPr="00D35AFA">
        <w:rPr>
          <w:rFonts w:ascii="Arial" w:hAnsi="Arial" w:cs="Arial"/>
          <w:b/>
          <w:bCs/>
          <w:color w:val="222222"/>
          <w:shd w:val="clear" w:color="auto" w:fill="FFFFFF"/>
        </w:rPr>
        <w:t> </w:t>
      </w:r>
      <w:r w:rsidRPr="005C4230">
        <w:rPr>
          <w:rFonts w:ascii="Arial" w:hAnsi="Arial" w:cs="Arial"/>
          <w:color w:val="222222"/>
          <w:shd w:val="clear" w:color="auto" w:fill="FFFFFF"/>
        </w:rPr>
        <w:t>click on DONATE. If you are a federal</w:t>
      </w:r>
      <w:r w:rsidRPr="005C4230">
        <w:rPr>
          <w:rFonts w:ascii="Arial" w:hAnsi="Arial" w:cs="Arial"/>
          <w:color w:val="222222"/>
        </w:rPr>
        <w:br/>
      </w:r>
      <w:r w:rsidRPr="005C4230">
        <w:rPr>
          <w:rFonts w:ascii="Arial" w:hAnsi="Arial" w:cs="Arial"/>
          <w:color w:val="222222"/>
          <w:shd w:val="clear" w:color="auto" w:fill="FFFFFF"/>
        </w:rPr>
        <w:t>employee or retiree, please visit </w:t>
      </w:r>
      <w:hyperlink r:id="rId38" w:tgtFrame="_blank" w:history="1">
        <w:r w:rsidRPr="00D35AFA">
          <w:rPr>
            <w:rFonts w:ascii="Arial" w:hAnsi="Arial" w:cs="Arial"/>
            <w:b/>
            <w:bCs/>
            <w:color w:val="1155CC"/>
            <w:u w:val="single"/>
            <w:shd w:val="clear" w:color="auto" w:fill="FFFFFF"/>
          </w:rPr>
          <w:t>www.GIVECFC.ORG</w:t>
        </w:r>
      </w:hyperlink>
      <w:r w:rsidRPr="00D35AFA">
        <w:rPr>
          <w:rFonts w:ascii="Arial" w:hAnsi="Arial" w:cs="Arial"/>
          <w:b/>
          <w:bCs/>
          <w:color w:val="222222"/>
          <w:shd w:val="clear" w:color="auto" w:fill="FFFFFF"/>
        </w:rPr>
        <w:t> </w:t>
      </w:r>
      <w:r w:rsidRPr="005C4230">
        <w:rPr>
          <w:rFonts w:ascii="Arial" w:hAnsi="Arial" w:cs="Arial"/>
          <w:color w:val="222222"/>
          <w:shd w:val="clear" w:color="auto" w:fill="FFFFFF"/>
        </w:rPr>
        <w:t>to donate. NAAV</w:t>
      </w:r>
      <w:r w:rsidR="008B62BB">
        <w:rPr>
          <w:rFonts w:ascii="Arial" w:hAnsi="Arial" w:cs="Arial"/>
          <w:color w:val="222222"/>
          <w:shd w:val="clear" w:color="auto" w:fill="FFFFFF"/>
        </w:rPr>
        <w:t xml:space="preserve"> </w:t>
      </w:r>
      <w:r w:rsidRPr="005C4230">
        <w:rPr>
          <w:rFonts w:ascii="Arial" w:hAnsi="Arial" w:cs="Arial"/>
          <w:color w:val="222222"/>
          <w:shd w:val="clear" w:color="auto" w:fill="FFFFFF"/>
        </w:rPr>
        <w:t xml:space="preserve">designated CFC number is </w:t>
      </w:r>
      <w:r w:rsidRPr="00D35AFA">
        <w:rPr>
          <w:rFonts w:ascii="Arial" w:hAnsi="Arial" w:cs="Arial"/>
          <w:b/>
          <w:bCs/>
          <w:color w:val="222222"/>
          <w:shd w:val="clear" w:color="auto" w:fill="FFFFFF"/>
        </w:rPr>
        <w:t>85065</w:t>
      </w:r>
      <w:r w:rsidRPr="005C4230">
        <w:rPr>
          <w:rFonts w:ascii="Arial" w:hAnsi="Arial" w:cs="Arial"/>
          <w:color w:val="222222"/>
          <w:shd w:val="clear" w:color="auto" w:fill="FFFFFF"/>
        </w:rPr>
        <w:t xml:space="preserve"> "Caring About Those Who Served." Thank</w:t>
      </w:r>
      <w:r w:rsidRPr="005C4230">
        <w:rPr>
          <w:rFonts w:ascii="Arial" w:hAnsi="Arial" w:cs="Arial"/>
          <w:color w:val="222222"/>
        </w:rPr>
        <w:br/>
      </w:r>
      <w:r w:rsidRPr="005C4230">
        <w:rPr>
          <w:rFonts w:ascii="Arial" w:hAnsi="Arial" w:cs="Arial"/>
          <w:color w:val="222222"/>
          <w:shd w:val="clear" w:color="auto" w:fill="FFFFFF"/>
        </w:rPr>
        <w:t>you.</w:t>
      </w:r>
    </w:p>
    <w:p w14:paraId="0E9726C0" w14:textId="77777777" w:rsidR="006B019D" w:rsidRDefault="006B019D" w:rsidP="00CA447F">
      <w:pPr>
        <w:spacing w:after="0"/>
        <w:jc w:val="center"/>
        <w:rPr>
          <w:rFonts w:ascii="Times New Roman" w:hAnsi="Times New Roman" w:cs="Times New Roman"/>
          <w:sz w:val="16"/>
          <w:szCs w:val="16"/>
        </w:rPr>
      </w:pPr>
      <w:r>
        <w:rPr>
          <w:noProof/>
        </w:rPr>
        <w:drawing>
          <wp:inline distT="0" distB="0" distL="0" distR="0" wp14:anchorId="382C509C" wp14:editId="171D36F5">
            <wp:extent cx="4115931" cy="176597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55957" cy="1783152"/>
                    </a:xfrm>
                    <a:prstGeom prst="rect">
                      <a:avLst/>
                    </a:prstGeom>
                  </pic:spPr>
                </pic:pic>
              </a:graphicData>
            </a:graphic>
          </wp:inline>
        </w:drawing>
      </w:r>
    </w:p>
    <w:p w14:paraId="57B63EE9" w14:textId="77777777" w:rsidR="006B019D" w:rsidRPr="006B019D" w:rsidRDefault="00000000" w:rsidP="006B019D">
      <w:pPr>
        <w:rPr>
          <w:rFonts w:ascii="Times New Roman" w:hAnsi="Times New Roman" w:cs="Times New Roman"/>
          <w:sz w:val="16"/>
          <w:szCs w:val="16"/>
        </w:rPr>
      </w:pPr>
      <w:hyperlink r:id="rId40" w:history="1">
        <w:r w:rsidR="006B019D" w:rsidRPr="006B019D">
          <w:rPr>
            <w:rFonts w:ascii="Times New Roman" w:hAnsi="Times New Roman" w:cs="Times New Roman"/>
            <w:color w:val="0563C1" w:themeColor="hyperlink"/>
            <w:sz w:val="16"/>
            <w:szCs w:val="16"/>
            <w:u w:val="single"/>
          </w:rPr>
          <w:t>https://www.shutterstock.com/image-vector/bee-kind-funny-inspirational-card-flying-1811623870</w:t>
        </w:r>
      </w:hyperlink>
      <w:r w:rsidR="006B019D" w:rsidRPr="006B019D">
        <w:rPr>
          <w:rFonts w:ascii="Times New Roman" w:hAnsi="Times New Roman" w:cs="Times New Roman"/>
          <w:sz w:val="16"/>
          <w:szCs w:val="16"/>
        </w:rPr>
        <w:t xml:space="preserve"> </w:t>
      </w:r>
    </w:p>
    <w:p w14:paraId="0598479A" w14:textId="77777777" w:rsidR="00F1574C" w:rsidRPr="006B019D" w:rsidRDefault="00F1574C" w:rsidP="00626669">
      <w:pPr>
        <w:spacing w:after="0"/>
        <w:rPr>
          <w:rFonts w:ascii="Times New Roman" w:hAnsi="Times New Roman" w:cs="Times New Roman"/>
          <w:sz w:val="16"/>
          <w:szCs w:val="16"/>
        </w:rPr>
      </w:pPr>
    </w:p>
    <w:p w14:paraId="3DFF9DBC" w14:textId="77777777" w:rsidR="009601F7" w:rsidRPr="00CA5986" w:rsidRDefault="00281B4A" w:rsidP="00626669">
      <w:pPr>
        <w:spacing w:after="0"/>
        <w:rPr>
          <w:rFonts w:ascii="Times New Roman" w:hAnsi="Times New Roman" w:cs="Times New Roman"/>
          <w:sz w:val="36"/>
          <w:szCs w:val="36"/>
        </w:rPr>
      </w:pPr>
      <w:r w:rsidRPr="00CA5986">
        <w:rPr>
          <w:rFonts w:ascii="Times New Roman" w:hAnsi="Times New Roman" w:cs="Times New Roman"/>
          <w:sz w:val="36"/>
          <w:szCs w:val="36"/>
        </w:rPr>
        <w:t xml:space="preserve">NAAV’s theme for this year 2023 – Remember to [Be] </w:t>
      </w:r>
      <w:r w:rsidR="008224DE" w:rsidRPr="00CA5986">
        <w:rPr>
          <w:rFonts w:ascii="Times New Roman" w:hAnsi="Times New Roman" w:cs="Times New Roman"/>
          <w:sz w:val="36"/>
          <w:szCs w:val="36"/>
        </w:rPr>
        <w:t>Kind</w:t>
      </w:r>
    </w:p>
    <w:p w14:paraId="12531762" w14:textId="77777777" w:rsidR="00BD581F" w:rsidRDefault="008224DE" w:rsidP="00E20185">
      <w:pPr>
        <w:spacing w:after="0"/>
        <w:rPr>
          <w:rFonts w:ascii="Times New Roman" w:hAnsi="Times New Roman" w:cs="Times New Roman"/>
          <w:sz w:val="40"/>
          <w:szCs w:val="40"/>
        </w:rPr>
      </w:pPr>
      <w:r w:rsidRPr="008224DE">
        <w:rPr>
          <w:rFonts w:ascii="Times New Roman" w:hAnsi="Times New Roman" w:cs="Times New Roman"/>
          <w:sz w:val="40"/>
          <w:szCs w:val="40"/>
        </w:rPr>
        <w:t>Buzz like a bee into your new season</w:t>
      </w:r>
      <w:r w:rsidR="00BD581F">
        <w:rPr>
          <w:rFonts w:ascii="Times New Roman" w:hAnsi="Times New Roman" w:cs="Times New Roman"/>
          <w:sz w:val="40"/>
          <w:szCs w:val="40"/>
        </w:rPr>
        <w:t xml:space="preserve"> of change</w:t>
      </w:r>
    </w:p>
    <w:sdt>
      <w:sdtPr>
        <w:id w:val="-2127148327"/>
        <w:placeholder>
          <w:docPart w:val="FB2F098515314BB0A44C3E856A4355C3"/>
        </w:placeholder>
        <w15:appearance w15:val="hidden"/>
      </w:sdtPr>
      <w:sdtContent>
        <w:p w14:paraId="18B4B52A" w14:textId="77777777" w:rsidR="008224DE" w:rsidRPr="00E20185" w:rsidRDefault="008224DE" w:rsidP="00BD581F">
          <w:pPr>
            <w:rPr>
              <w:b/>
              <w:sz w:val="24"/>
              <w:szCs w:val="24"/>
            </w:rPr>
            <w:sectPr w:rsidR="008224DE" w:rsidRPr="00E20185" w:rsidSect="009A7405">
              <w:type w:val="continuous"/>
              <w:pgSz w:w="12240" w:h="15840"/>
              <w:pgMar w:top="1440" w:right="1440" w:bottom="1440" w:left="1440" w:header="720" w:footer="720" w:gutter="0"/>
              <w:cols w:space="720"/>
              <w:docGrid w:linePitch="360"/>
            </w:sectPr>
          </w:pPr>
        </w:p>
        <w:p w14:paraId="6796C653" w14:textId="77777777" w:rsidR="00F1574C" w:rsidRDefault="00F1574C" w:rsidP="008224DE">
          <w:pPr>
            <w:rPr>
              <w:rFonts w:ascii="Arial" w:hAnsi="Arial" w:cs="Arial"/>
              <w:color w:val="222222"/>
              <w:shd w:val="clear" w:color="auto" w:fill="FFFFFF"/>
            </w:rPr>
          </w:pPr>
          <w:r w:rsidRPr="00E20185">
            <w:rPr>
              <w:b/>
              <w:sz w:val="24"/>
              <w:szCs w:val="24"/>
            </w:rPr>
            <w:t>Announcement</w:t>
          </w:r>
          <w:r w:rsidR="00281B4A">
            <w:rPr>
              <w:b/>
              <w:sz w:val="24"/>
              <w:szCs w:val="24"/>
            </w:rPr>
            <w:t xml:space="preserve"> Reminder</w:t>
          </w:r>
          <w:r w:rsidRPr="00E20185">
            <w:rPr>
              <w:b/>
              <w:sz w:val="24"/>
              <w:szCs w:val="24"/>
            </w:rPr>
            <w:t xml:space="preserve">:  </w:t>
          </w:r>
          <w:r>
            <w:t xml:space="preserve">While you’re </w:t>
          </w:r>
          <w:r w:rsidR="00281B4A">
            <w:t>buzzing like</w:t>
          </w:r>
          <w:r>
            <w:t xml:space="preserve"> “bee”</w:t>
          </w:r>
          <w:r w:rsidR="00281B4A">
            <w:t xml:space="preserve"> at the end of this summer, please do not fo</w:t>
          </w:r>
          <w:r>
            <w:t xml:space="preserve">rget the </w:t>
          </w:r>
          <w:r w:rsidR="00281B4A">
            <w:t>2023 CFC Campaign, which runs from</w:t>
          </w:r>
          <w:r>
            <w:t xml:space="preserve"> September</w:t>
          </w:r>
          <w:r w:rsidR="00281B4A">
            <w:t xml:space="preserve"> 1, 2023, thru </w:t>
          </w:r>
          <w:r>
            <w:t>January</w:t>
          </w:r>
          <w:r w:rsidR="00281B4A">
            <w:t xml:space="preserve"> 15,</w:t>
          </w:r>
          <w:r>
            <w:t xml:space="preserve"> 2024. </w:t>
          </w:r>
          <w:r w:rsidRPr="00F60948">
            <w:rPr>
              <w:rFonts w:ascii="Arial" w:hAnsi="Arial" w:cs="Arial"/>
              <w:b/>
              <w:color w:val="00B0F0"/>
              <w:sz w:val="32"/>
              <w:szCs w:val="32"/>
              <w:shd w:val="clear" w:color="auto" w:fill="FFFFFF"/>
            </w:rPr>
            <w:t>“GIVE HAPPY</w:t>
          </w:r>
          <w:r w:rsidR="005A5CED" w:rsidRPr="00F60948">
            <w:rPr>
              <w:rFonts w:ascii="Arial" w:hAnsi="Arial" w:cs="Arial"/>
              <w:color w:val="222222"/>
              <w:sz w:val="32"/>
              <w:szCs w:val="32"/>
              <w:shd w:val="clear" w:color="auto" w:fill="FFFFFF"/>
            </w:rPr>
            <w:t>”</w:t>
          </w:r>
        </w:p>
        <w:p w14:paraId="1E435597" w14:textId="77777777" w:rsidR="00F1574C" w:rsidRDefault="00F1574C" w:rsidP="008224DE">
          <w:pPr>
            <w:rPr>
              <w:rFonts w:ascii="Arial" w:hAnsi="Arial" w:cs="Arial"/>
              <w:color w:val="222222"/>
              <w:shd w:val="clear" w:color="auto" w:fill="FFFFFF"/>
            </w:rPr>
          </w:pPr>
          <w:r>
            <w:rPr>
              <w:noProof/>
            </w:rPr>
            <w:drawing>
              <wp:inline distT="0" distB="0" distL="0" distR="0" wp14:anchorId="56D21704" wp14:editId="54C9CF44">
                <wp:extent cx="1952625" cy="11126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63567" cy="1118863"/>
                        </a:xfrm>
                        <a:prstGeom prst="rect">
                          <a:avLst/>
                        </a:prstGeom>
                      </pic:spPr>
                    </pic:pic>
                  </a:graphicData>
                </a:graphic>
              </wp:inline>
            </w:drawing>
          </w:r>
        </w:p>
        <w:p w14:paraId="183749DD" w14:textId="77777777" w:rsidR="00F1574C" w:rsidRDefault="00F1574C" w:rsidP="008224DE">
          <w:r>
            <w:rPr>
              <w:rFonts w:ascii="Arial" w:hAnsi="Arial" w:cs="Arial"/>
              <w:color w:val="222222"/>
              <w:shd w:val="clear" w:color="auto" w:fill="FFFFFF"/>
            </w:rPr>
            <w:t>NAAV’s CFC number is 85065 "Caring About Those Who Served."</w:t>
          </w:r>
          <w:r>
            <w:t xml:space="preserve"> </w:t>
          </w:r>
        </w:p>
        <w:p w14:paraId="1C196C1E" w14:textId="77777777" w:rsidR="008224DE" w:rsidRDefault="008224DE" w:rsidP="008224DE">
          <w:r>
            <w:t xml:space="preserve">NAAV has additional testimonies to share on the website at </w:t>
          </w:r>
          <w:hyperlink r:id="rId42" w:history="1">
            <w:r w:rsidRPr="00D35AFA">
              <w:rPr>
                <w:rStyle w:val="Hyperlink"/>
                <w:b/>
                <w:bCs/>
              </w:rPr>
              <w:t>www.naavets.org</w:t>
            </w:r>
          </w:hyperlink>
          <w:r w:rsidRPr="00D35AFA">
            <w:rPr>
              <w:b/>
              <w:bCs/>
            </w:rPr>
            <w:t>,</w:t>
          </w:r>
          <w:r>
            <w:t xml:space="preserve"> if you</w:t>
          </w:r>
          <w:r w:rsidR="005A5CED">
            <w:t xml:space="preserve"> would like</w:t>
          </w:r>
          <w:r>
            <w:t xml:space="preserve"> to read more. We are also open to hearing from you, our fellow followers, readers, contributors. Volunteers, and prayer warriors on any way NAAV has touched your life or the life of someone you know.</w:t>
          </w:r>
        </w:p>
        <w:p w14:paraId="165583A8" w14:textId="77777777" w:rsidR="008224DE" w:rsidRDefault="008224DE" w:rsidP="008224DE">
          <w:r>
            <w:t>If you have</w:t>
          </w:r>
          <w:r w:rsidR="005A5CED">
            <w:t xml:space="preserve"> a</w:t>
          </w:r>
          <w:r>
            <w:t xml:space="preserve"> special gift or talent that you believe could be of benefit to NAAV and our efforts to serve Veterans and their family members, please reach out to NAAV, CEO and President Constance A. Burns at </w:t>
          </w:r>
          <w:hyperlink r:id="rId43" w:history="1">
            <w:r w:rsidRPr="00D35AFA">
              <w:rPr>
                <w:rStyle w:val="Hyperlink"/>
                <w:b/>
                <w:bCs/>
              </w:rPr>
              <w:t>info@naavets.org</w:t>
            </w:r>
          </w:hyperlink>
          <w:r>
            <w:t>. Your added support, in the smallest of ways, could mean a magnitude of giftedness to the many men and women in need.  Thank you in advance for</w:t>
          </w:r>
          <w:r w:rsidR="00870BFC">
            <w:t xml:space="preserve"> your</w:t>
          </w:r>
          <w:r>
            <w:t xml:space="preserve"> thoughts, prayers, and wonderful action and acts of kindness… Keep our theme in your heart</w:t>
          </w:r>
          <w:r w:rsidR="00870BFC">
            <w:t xml:space="preserve"> even as the buzzing of the bees </w:t>
          </w:r>
          <w:r>
            <w:t>around you</w:t>
          </w:r>
          <w:r w:rsidR="00870BFC">
            <w:t xml:space="preserve"> begin to fade,</w:t>
          </w:r>
          <w:r>
            <w:t xml:space="preserve"> </w:t>
          </w:r>
          <w:r w:rsidR="00870BFC">
            <w:t>and the wide eye of beautiful sunflowers begin to shut</w:t>
          </w:r>
          <w:r>
            <w:t>– [BE]</w:t>
          </w:r>
          <w:r w:rsidR="006B019D">
            <w:t xml:space="preserve"> </w:t>
          </w:r>
          <w:r>
            <w:t xml:space="preserve">Kind. </w:t>
          </w:r>
        </w:p>
        <w:p w14:paraId="69A885D1" w14:textId="77777777" w:rsidR="008224DE" w:rsidRDefault="005A5CED" w:rsidP="008224DE">
          <w:r>
            <w:t>Over this past three</w:t>
          </w:r>
          <w:r w:rsidR="008224DE">
            <w:t xml:space="preserve"> quarter</w:t>
          </w:r>
          <w:r>
            <w:t>s, a</w:t>
          </w:r>
          <w:r w:rsidR="008224DE">
            <w:t>s you continue to follow NAAV, share in our successes, and read our stories, we hope will continue to support our mission or decide to become one of the gracious cheerful givers who allows the kindness of your day guide you to those who ha</w:t>
          </w:r>
          <w:r>
            <w:t>ve given so much, we welcome and thank you for your generosity.</w:t>
          </w:r>
          <w:r w:rsidR="008224DE">
            <w:t xml:space="preserve">  </w:t>
          </w:r>
        </w:p>
        <w:p w14:paraId="01228F34" w14:textId="77777777" w:rsidR="00BD581F" w:rsidRDefault="00EC53FD" w:rsidP="00EC53FD">
          <w:pPr>
            <w:pBdr>
              <w:left w:val="single" w:sz="4" w:space="4" w:color="auto"/>
            </w:pBdr>
            <w:sectPr w:rsidR="00BD581F" w:rsidSect="008224DE">
              <w:type w:val="continuous"/>
              <w:pgSz w:w="12240" w:h="15840"/>
              <w:pgMar w:top="1440" w:right="1440" w:bottom="1440" w:left="1440" w:header="720" w:footer="720" w:gutter="0"/>
              <w:cols w:num="2" w:space="720"/>
              <w:docGrid w:linePitch="360"/>
            </w:sectPr>
          </w:pPr>
          <w:r>
            <w:rPr>
              <w:b/>
            </w:rPr>
            <w:t>Testimonial note</w:t>
          </w:r>
          <w:r w:rsidR="00BD581F">
            <w:rPr>
              <w:b/>
            </w:rPr>
            <w:t>~</w:t>
          </w:r>
          <w:r w:rsidR="00BD581F">
            <w:t xml:space="preserve"> “Just wanted to let Veterans know that the </w:t>
          </w:r>
          <w:r w:rsidR="00BD581F" w:rsidRPr="001522F6">
            <w:rPr>
              <w:b/>
              <w:bCs/>
            </w:rPr>
            <w:t>National Association of American Veterans, Inc.</w:t>
          </w:r>
          <w:r w:rsidR="00BD581F">
            <w:t xml:space="preserve">, is a wonderful, caring and supportive agency. They listen without judgement and treat you as family. Ms. Constance Burns the CEO, President and Founder is a fantastic person, who goes out of her way to help veterans and their family. She helped our family with our situation in a timely and professional manner. Ms. Constance, we thank you and we are so appreciative for your help. I encourage all Veterans, organizations and individuals to donate to this wonderful non-profit organization, they are full of resources to help your family get what </w:t>
          </w:r>
          <w:r w:rsidR="00704101">
            <w:t xml:space="preserve">they need.” God Bless, </w:t>
          </w:r>
          <w:r w:rsidR="00704101" w:rsidRPr="00704101">
            <w:rPr>
              <w:i/>
            </w:rPr>
            <w:t>--</w:t>
          </w:r>
          <w:r w:rsidR="00BD581F" w:rsidRPr="00D35AFA">
            <w:rPr>
              <w:b/>
              <w:bCs/>
              <w:i/>
            </w:rPr>
            <w:t>The Urban Family, Birmingham, AL</w:t>
          </w:r>
        </w:p>
        <w:p w14:paraId="25DC5D10" w14:textId="77777777" w:rsidR="003D5E1A" w:rsidRPr="003D5E1A" w:rsidRDefault="003D5E1A" w:rsidP="008224DE">
          <w:pPr>
            <w:rPr>
              <w:sz w:val="16"/>
              <w:szCs w:val="16"/>
            </w:rPr>
          </w:pPr>
          <w:r>
            <w:rPr>
              <w:noProof/>
            </w:rPr>
            <w:drawing>
              <wp:inline distT="0" distB="0" distL="0" distR="0" wp14:anchorId="5D21433C" wp14:editId="601D4556">
                <wp:extent cx="1865677" cy="16668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68866" cy="1669724"/>
                        </a:xfrm>
                        <a:prstGeom prst="rect">
                          <a:avLst/>
                        </a:prstGeom>
                      </pic:spPr>
                    </pic:pic>
                  </a:graphicData>
                </a:graphic>
              </wp:inline>
            </w:drawing>
          </w:r>
          <w:r w:rsidRPr="008A5D9C">
            <w:rPr>
              <w:color w:val="00B0F0"/>
              <w:sz w:val="16"/>
              <w:szCs w:val="16"/>
            </w:rPr>
            <w:t>https://www.shutterstock.com/image-vector/earth-sun-a</w:t>
          </w:r>
          <w:r w:rsidR="008A5D9C" w:rsidRPr="008A5D9C">
            <w:rPr>
              <w:color w:val="00B0F0"/>
              <w:sz w:val="16"/>
              <w:szCs w:val="16"/>
            </w:rPr>
            <w:t>xis-formation-seasons-1475101040</w:t>
          </w:r>
          <w:r w:rsidR="008A5D9C">
            <w:rPr>
              <w:sz w:val="16"/>
              <w:szCs w:val="16"/>
            </w:rPr>
            <w:t xml:space="preserve">.  </w:t>
          </w:r>
        </w:p>
        <w:p w14:paraId="11EAF7DF" w14:textId="77777777" w:rsidR="00273DAA" w:rsidRDefault="00273DAA" w:rsidP="008224DE">
          <w:pPr>
            <w:rPr>
              <w:sz w:val="24"/>
              <w:szCs w:val="24"/>
            </w:rPr>
          </w:pPr>
        </w:p>
        <w:p w14:paraId="7E33E8CF" w14:textId="77777777" w:rsidR="005A5CED" w:rsidRPr="008224DE" w:rsidRDefault="003D5E1A" w:rsidP="008224DE">
          <w:pPr>
            <w:rPr>
              <w:sz w:val="24"/>
              <w:szCs w:val="24"/>
            </w:rPr>
          </w:pPr>
          <w:r>
            <w:rPr>
              <w:sz w:val="24"/>
              <w:szCs w:val="24"/>
            </w:rPr>
            <w:t>Fall into this season and embrace the change</w:t>
          </w:r>
          <w:r w:rsidRPr="008224DE">
            <w:rPr>
              <w:sz w:val="24"/>
              <w:szCs w:val="24"/>
            </w:rPr>
            <w:t>!</w:t>
          </w:r>
          <w:r>
            <w:rPr>
              <w:sz w:val="24"/>
              <w:szCs w:val="24"/>
            </w:rPr>
            <w:t xml:space="preserve">  </w:t>
          </w:r>
          <w:r w:rsidR="00273DAA">
            <w:rPr>
              <w:noProof/>
            </w:rPr>
            <w:drawing>
              <wp:inline distT="0" distB="0" distL="0" distR="0" wp14:anchorId="5DF9EDB3" wp14:editId="5820D6B9">
                <wp:extent cx="224232" cy="174726"/>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5308" cy="191148"/>
                        </a:xfrm>
                        <a:prstGeom prst="rect">
                          <a:avLst/>
                        </a:prstGeom>
                      </pic:spPr>
                    </pic:pic>
                  </a:graphicData>
                </a:graphic>
              </wp:inline>
            </w:drawing>
          </w:r>
          <w:r>
            <w:rPr>
              <w:sz w:val="24"/>
              <w:szCs w:val="24"/>
            </w:rPr>
            <w:t xml:space="preserve">       </w:t>
          </w:r>
          <w:r w:rsidRPr="008224DE">
            <w:rPr>
              <w:sz w:val="24"/>
              <w:szCs w:val="24"/>
            </w:rPr>
            <w:t xml:space="preserve"> </w:t>
          </w:r>
        </w:p>
        <w:p w14:paraId="1DA83253" w14:textId="043A6636" w:rsidR="001522F6" w:rsidRDefault="001522F6" w:rsidP="008224DE">
          <w:pPr>
            <w:spacing w:after="0"/>
          </w:pPr>
          <w:r>
            <w:t>Special thanks to Sherri Jones-Kleiner, NAAV Manager for Quarter Newsletter and Testimonials.  Your continued professional assistance is greatly appreciated.</w:t>
          </w:r>
        </w:p>
        <w:p w14:paraId="0EEE5628" w14:textId="77777777" w:rsidR="001522F6" w:rsidRDefault="001522F6" w:rsidP="008224DE">
          <w:pPr>
            <w:spacing w:after="0"/>
          </w:pPr>
        </w:p>
        <w:p w14:paraId="287737A3" w14:textId="61F56172" w:rsidR="003D5E1A" w:rsidRDefault="003D5E1A" w:rsidP="008224DE">
          <w:pPr>
            <w:spacing w:after="0"/>
          </w:pPr>
          <w:r>
            <w:t>Peaceful autumn</w:t>
          </w:r>
          <w:r w:rsidR="00F60948">
            <w:t xml:space="preserve"> of change</w:t>
          </w:r>
          <w:r>
            <w:t>,</w:t>
          </w:r>
        </w:p>
        <w:p w14:paraId="009E2FC7" w14:textId="77777777" w:rsidR="003D5E1A" w:rsidRDefault="003D5E1A" w:rsidP="008224DE">
          <w:pPr>
            <w:spacing w:after="0"/>
          </w:pPr>
        </w:p>
        <w:p w14:paraId="4F9B8450" w14:textId="77777777" w:rsidR="008224DE" w:rsidRDefault="008224DE" w:rsidP="008224DE">
          <w:pPr>
            <w:spacing w:after="0"/>
          </w:pPr>
          <w:r>
            <w:t xml:space="preserve">On behalf of NAAV, Inc. </w:t>
          </w:r>
          <w:r w:rsidR="004018D1">
            <w:tab/>
          </w:r>
          <w:r w:rsidR="004018D1">
            <w:tab/>
          </w:r>
          <w:r w:rsidR="004018D1">
            <w:tab/>
          </w:r>
          <w:r w:rsidR="004018D1">
            <w:tab/>
          </w:r>
        </w:p>
        <w:p w14:paraId="1C2FD28C" w14:textId="540E37CB" w:rsidR="008224DE" w:rsidRDefault="001522F6" w:rsidP="008224DE">
          <w:pPr>
            <w:spacing w:after="0"/>
          </w:pPr>
          <w:r>
            <w:t xml:space="preserve">Founder, President and </w:t>
          </w:r>
          <w:r w:rsidR="008224DE">
            <w:t xml:space="preserve">CEO </w:t>
          </w:r>
        </w:p>
        <w:p w14:paraId="71AD0FDC" w14:textId="77777777" w:rsidR="008224DE" w:rsidRDefault="008224DE" w:rsidP="008224DE">
          <w:pPr>
            <w:spacing w:after="0"/>
          </w:pPr>
          <w:r>
            <w:t>Constance A. Burns</w:t>
          </w:r>
        </w:p>
        <w:p w14:paraId="1746644F" w14:textId="77777777" w:rsidR="008224DE" w:rsidRDefault="008224DE" w:rsidP="008224DE">
          <w:pPr>
            <w:spacing w:after="0"/>
          </w:pPr>
          <w:r>
            <w:t xml:space="preserve">Washington, D.C. </w:t>
          </w:r>
        </w:p>
        <w:p w14:paraId="0282E812" w14:textId="77777777" w:rsidR="008A5D9C" w:rsidRDefault="008A5D9C" w:rsidP="008224DE">
          <w:pPr>
            <w:spacing w:after="0"/>
          </w:pPr>
        </w:p>
        <w:p w14:paraId="730DA4F2" w14:textId="77777777" w:rsidR="008224DE" w:rsidRDefault="00000000" w:rsidP="008224DE">
          <w:pPr>
            <w:spacing w:after="0"/>
          </w:pPr>
        </w:p>
      </w:sdtContent>
    </w:sdt>
    <w:p w14:paraId="6D7DD0C6" w14:textId="77777777" w:rsidR="008224DE" w:rsidRPr="008224DE" w:rsidRDefault="008224DE" w:rsidP="008224DE">
      <w:pPr>
        <w:spacing w:after="0"/>
        <w:rPr>
          <w:rFonts w:ascii="Times New Roman" w:hAnsi="Times New Roman" w:cs="Times New Roman"/>
          <w:sz w:val="28"/>
          <w:szCs w:val="28"/>
        </w:rPr>
      </w:pPr>
      <w:r>
        <w:rPr>
          <w:noProof/>
        </w:rPr>
        <w:drawing>
          <wp:inline distT="0" distB="0" distL="0" distR="0" wp14:anchorId="7EDA6A38" wp14:editId="1C29DF95">
            <wp:extent cx="3840331" cy="71924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98791" cy="805104"/>
                    </a:xfrm>
                    <a:prstGeom prst="rect">
                      <a:avLst/>
                    </a:prstGeom>
                  </pic:spPr>
                </pic:pic>
              </a:graphicData>
            </a:graphic>
          </wp:inline>
        </w:drawing>
      </w:r>
    </w:p>
    <w:sectPr w:rsidR="008224DE" w:rsidRPr="008224DE" w:rsidSect="009A740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F7361" w14:textId="77777777" w:rsidR="00141472" w:rsidRDefault="00141472" w:rsidP="00855961">
      <w:pPr>
        <w:spacing w:after="0" w:line="240" w:lineRule="auto"/>
      </w:pPr>
      <w:r>
        <w:separator/>
      </w:r>
    </w:p>
  </w:endnote>
  <w:endnote w:type="continuationSeparator" w:id="0">
    <w:p w14:paraId="0255E437" w14:textId="77777777" w:rsidR="00141472" w:rsidRDefault="00141472" w:rsidP="00855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6800" w14:textId="77777777" w:rsidR="009A7405" w:rsidRDefault="00E30F97">
    <w:pPr>
      <w:pStyle w:val="Footer"/>
    </w:pPr>
    <w:r>
      <w:t>Vol. 3</w:t>
    </w:r>
    <w:r>
      <w:tab/>
    </w:r>
    <w:r>
      <w:tab/>
    </w:r>
    <w:proofErr w:type="spellStart"/>
    <w:r>
      <w:t>Jul_Aug_Sept</w:t>
    </w:r>
    <w:proofErr w:type="spellEnd"/>
    <w:r>
      <w:t>.</w:t>
    </w:r>
  </w:p>
  <w:p w14:paraId="5D737E9F" w14:textId="77777777" w:rsidR="009A7405" w:rsidRDefault="009A7405">
    <w:pPr>
      <w:pStyle w:val="Footer"/>
    </w:pPr>
    <w:r>
      <w:tab/>
    </w:r>
    <w:r>
      <w:tab/>
      <w:t>2023</w:t>
    </w:r>
  </w:p>
  <w:p w14:paraId="32CD8390" w14:textId="77777777" w:rsidR="009A7405" w:rsidRDefault="009A74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78C73" w14:textId="77777777" w:rsidR="00141472" w:rsidRDefault="00141472" w:rsidP="00855961">
      <w:pPr>
        <w:spacing w:after="0" w:line="240" w:lineRule="auto"/>
      </w:pPr>
      <w:r>
        <w:separator/>
      </w:r>
    </w:p>
  </w:footnote>
  <w:footnote w:type="continuationSeparator" w:id="0">
    <w:p w14:paraId="6F191AB9" w14:textId="77777777" w:rsidR="00141472" w:rsidRDefault="00141472" w:rsidP="008559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8A6A" w14:textId="77777777" w:rsidR="00855961" w:rsidRDefault="00855961">
    <w:pPr>
      <w:pStyle w:val="Header"/>
    </w:pPr>
    <w:r>
      <w:rPr>
        <w:noProof/>
      </w:rPr>
      <w:drawing>
        <wp:inline distT="0" distB="0" distL="0" distR="0" wp14:anchorId="14ED88CD" wp14:editId="77A5D704">
          <wp:extent cx="602048" cy="6096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NAA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471" cy="620154"/>
                  </a:xfrm>
                  <a:prstGeom prst="rect">
                    <a:avLst/>
                  </a:prstGeom>
                </pic:spPr>
              </pic:pic>
            </a:graphicData>
          </a:graphic>
        </wp:inline>
      </w:drawing>
    </w:r>
    <w:r w:rsidR="00637908">
      <w:rPr>
        <w:b/>
        <w:sz w:val="24"/>
        <w:szCs w:val="24"/>
      </w:rPr>
      <w:t xml:space="preserve">  </w:t>
    </w:r>
    <w:r w:rsidRPr="009A7405">
      <w:rPr>
        <w:b/>
        <w:sz w:val="24"/>
        <w:szCs w:val="24"/>
      </w:rPr>
      <w:t>The National Association of American Veterans</w:t>
    </w:r>
    <w:r w:rsidR="00637908">
      <w:rPr>
        <w:b/>
        <w:sz w:val="24"/>
        <w:szCs w:val="24"/>
      </w:rPr>
      <w:t xml:space="preserve">, (NAAV) </w:t>
    </w:r>
    <w:r w:rsidR="00E30F97">
      <w:rPr>
        <w:b/>
        <w:sz w:val="24"/>
        <w:szCs w:val="24"/>
      </w:rPr>
      <w:t>–</w:t>
    </w:r>
    <w:r w:rsidR="00637908">
      <w:rPr>
        <w:b/>
        <w:sz w:val="24"/>
        <w:szCs w:val="24"/>
      </w:rPr>
      <w:t xml:space="preserve"> </w:t>
    </w:r>
    <w:r w:rsidR="00E30F97">
      <w:t>3rd Qtr.</w:t>
    </w:r>
    <w:r>
      <w:t xml:space="preserve"> Newsletter </w:t>
    </w:r>
    <w:r w:rsidR="00637908">
      <w:t>2023</w:t>
    </w:r>
  </w:p>
  <w:p w14:paraId="30DA01A4" w14:textId="77777777" w:rsidR="00855961" w:rsidRDefault="008559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pt;height:11pt" o:bullet="t">
        <v:imagedata r:id="rId1" o:title="msoF13"/>
      </v:shape>
    </w:pict>
  </w:numPicBullet>
  <w:abstractNum w:abstractNumId="0" w15:restartNumberingAfterBreak="0">
    <w:nsid w:val="1DCA16C0"/>
    <w:multiLevelType w:val="hybridMultilevel"/>
    <w:tmpl w:val="38C41A5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437740"/>
    <w:multiLevelType w:val="multilevel"/>
    <w:tmpl w:val="6030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F10EE8"/>
    <w:multiLevelType w:val="hybridMultilevel"/>
    <w:tmpl w:val="F676B2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C30B6E"/>
    <w:multiLevelType w:val="hybridMultilevel"/>
    <w:tmpl w:val="3DEAC3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2C71AF"/>
    <w:multiLevelType w:val="hybridMultilevel"/>
    <w:tmpl w:val="415CF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DA5B53"/>
    <w:multiLevelType w:val="hybridMultilevel"/>
    <w:tmpl w:val="321E107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9932177">
    <w:abstractNumId w:val="0"/>
  </w:num>
  <w:num w:numId="2" w16cid:durableId="1308509924">
    <w:abstractNumId w:val="5"/>
  </w:num>
  <w:num w:numId="3" w16cid:durableId="283736793">
    <w:abstractNumId w:val="4"/>
  </w:num>
  <w:num w:numId="4" w16cid:durableId="859701814">
    <w:abstractNumId w:val="3"/>
  </w:num>
  <w:num w:numId="5" w16cid:durableId="31853996">
    <w:abstractNumId w:val="1"/>
  </w:num>
  <w:num w:numId="6" w16cid:durableId="2384889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669"/>
    <w:rsid w:val="000033F6"/>
    <w:rsid w:val="00006C4E"/>
    <w:rsid w:val="00013E1D"/>
    <w:rsid w:val="00033918"/>
    <w:rsid w:val="0003422F"/>
    <w:rsid w:val="000C4635"/>
    <w:rsid w:val="000C6B8C"/>
    <w:rsid w:val="000F514B"/>
    <w:rsid w:val="00141472"/>
    <w:rsid w:val="001522F6"/>
    <w:rsid w:val="001E102B"/>
    <w:rsid w:val="002215C6"/>
    <w:rsid w:val="002318C2"/>
    <w:rsid w:val="00273DAA"/>
    <w:rsid w:val="00281B4A"/>
    <w:rsid w:val="002956FB"/>
    <w:rsid w:val="00297121"/>
    <w:rsid w:val="002A160D"/>
    <w:rsid w:val="002A3D50"/>
    <w:rsid w:val="002F32D6"/>
    <w:rsid w:val="002F5EF1"/>
    <w:rsid w:val="00330A21"/>
    <w:rsid w:val="00377DCA"/>
    <w:rsid w:val="00392127"/>
    <w:rsid w:val="003C5A2C"/>
    <w:rsid w:val="003D5E1A"/>
    <w:rsid w:val="00400720"/>
    <w:rsid w:val="004018D1"/>
    <w:rsid w:val="0052112E"/>
    <w:rsid w:val="00595CFE"/>
    <w:rsid w:val="005A5CED"/>
    <w:rsid w:val="005C4230"/>
    <w:rsid w:val="005F18F1"/>
    <w:rsid w:val="00623460"/>
    <w:rsid w:val="00624F46"/>
    <w:rsid w:val="00626669"/>
    <w:rsid w:val="00637908"/>
    <w:rsid w:val="00677F45"/>
    <w:rsid w:val="00681CD7"/>
    <w:rsid w:val="006B019D"/>
    <w:rsid w:val="006C1C9B"/>
    <w:rsid w:val="006E6CC8"/>
    <w:rsid w:val="00704101"/>
    <w:rsid w:val="0070581A"/>
    <w:rsid w:val="00735E29"/>
    <w:rsid w:val="00764E7D"/>
    <w:rsid w:val="0076555D"/>
    <w:rsid w:val="0078111E"/>
    <w:rsid w:val="007A2A2B"/>
    <w:rsid w:val="007F07DC"/>
    <w:rsid w:val="0081063A"/>
    <w:rsid w:val="008224DE"/>
    <w:rsid w:val="00855961"/>
    <w:rsid w:val="00870BFC"/>
    <w:rsid w:val="00873882"/>
    <w:rsid w:val="00887FB9"/>
    <w:rsid w:val="008A5D9C"/>
    <w:rsid w:val="008B62BB"/>
    <w:rsid w:val="008F5A6E"/>
    <w:rsid w:val="008F6F3C"/>
    <w:rsid w:val="009601F7"/>
    <w:rsid w:val="00966759"/>
    <w:rsid w:val="009960D5"/>
    <w:rsid w:val="009A7405"/>
    <w:rsid w:val="00AA6FEA"/>
    <w:rsid w:val="00AE4251"/>
    <w:rsid w:val="00B158B4"/>
    <w:rsid w:val="00B5393D"/>
    <w:rsid w:val="00B84CDB"/>
    <w:rsid w:val="00BD581F"/>
    <w:rsid w:val="00BE307D"/>
    <w:rsid w:val="00BF7730"/>
    <w:rsid w:val="00C21D9A"/>
    <w:rsid w:val="00C54581"/>
    <w:rsid w:val="00CA041B"/>
    <w:rsid w:val="00CA447F"/>
    <w:rsid w:val="00CA5986"/>
    <w:rsid w:val="00CE3948"/>
    <w:rsid w:val="00CF0045"/>
    <w:rsid w:val="00CF6A26"/>
    <w:rsid w:val="00D35AFA"/>
    <w:rsid w:val="00D549E0"/>
    <w:rsid w:val="00D843CC"/>
    <w:rsid w:val="00DC4FFC"/>
    <w:rsid w:val="00DE0C38"/>
    <w:rsid w:val="00DE7F09"/>
    <w:rsid w:val="00DF5A7D"/>
    <w:rsid w:val="00E20185"/>
    <w:rsid w:val="00E30F97"/>
    <w:rsid w:val="00E5241A"/>
    <w:rsid w:val="00E55F60"/>
    <w:rsid w:val="00E741B9"/>
    <w:rsid w:val="00E8175F"/>
    <w:rsid w:val="00EC53FD"/>
    <w:rsid w:val="00F1574C"/>
    <w:rsid w:val="00F310CE"/>
    <w:rsid w:val="00F60948"/>
    <w:rsid w:val="00F60D83"/>
    <w:rsid w:val="00F65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65342"/>
  <w15:chartTrackingRefBased/>
  <w15:docId w15:val="{83AA1FC7-C673-45B7-BAA6-DFE16894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F07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6669"/>
    <w:rPr>
      <w:color w:val="0563C1" w:themeColor="hyperlink"/>
      <w:u w:val="single"/>
    </w:rPr>
  </w:style>
  <w:style w:type="paragraph" w:customStyle="1" w:styleId="SmallAuthorName">
    <w:name w:val="Small Author Name"/>
    <w:basedOn w:val="Normal"/>
    <w:qFormat/>
    <w:rsid w:val="003C5A2C"/>
    <w:pPr>
      <w:spacing w:after="0" w:line="240" w:lineRule="auto"/>
    </w:pPr>
    <w:rPr>
      <w:bCs/>
      <w:sz w:val="24"/>
    </w:rPr>
  </w:style>
  <w:style w:type="paragraph" w:customStyle="1" w:styleId="SmallArticleTitle">
    <w:name w:val="Small Article Title"/>
    <w:basedOn w:val="Normal"/>
    <w:qFormat/>
    <w:rsid w:val="003C5A2C"/>
    <w:pPr>
      <w:spacing w:after="0" w:line="276" w:lineRule="auto"/>
    </w:pPr>
    <w:rPr>
      <w:rFonts w:asciiTheme="majorHAnsi" w:hAnsiTheme="majorHAnsi"/>
      <w:sz w:val="32"/>
    </w:rPr>
  </w:style>
  <w:style w:type="paragraph" w:styleId="Header">
    <w:name w:val="header"/>
    <w:basedOn w:val="Normal"/>
    <w:link w:val="HeaderChar"/>
    <w:uiPriority w:val="99"/>
    <w:unhideWhenUsed/>
    <w:rsid w:val="008559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961"/>
  </w:style>
  <w:style w:type="paragraph" w:styleId="Footer">
    <w:name w:val="footer"/>
    <w:basedOn w:val="Normal"/>
    <w:link w:val="FooterChar"/>
    <w:uiPriority w:val="99"/>
    <w:unhideWhenUsed/>
    <w:rsid w:val="008559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961"/>
  </w:style>
  <w:style w:type="paragraph" w:styleId="ListParagraph">
    <w:name w:val="List Paragraph"/>
    <w:basedOn w:val="Normal"/>
    <w:uiPriority w:val="34"/>
    <w:qFormat/>
    <w:rsid w:val="00677F45"/>
    <w:pPr>
      <w:ind w:left="720"/>
      <w:contextualSpacing/>
    </w:pPr>
  </w:style>
  <w:style w:type="paragraph" w:styleId="NormalWeb">
    <w:name w:val="Normal (Web)"/>
    <w:basedOn w:val="Normal"/>
    <w:uiPriority w:val="99"/>
    <w:semiHidden/>
    <w:rsid w:val="008F5A6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22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07DC"/>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870BFC"/>
    <w:rPr>
      <w:i/>
      <w:iCs/>
    </w:rPr>
  </w:style>
  <w:style w:type="character" w:styleId="Strong">
    <w:name w:val="Strong"/>
    <w:basedOn w:val="DefaultParagraphFont"/>
    <w:uiPriority w:val="22"/>
    <w:qFormat/>
    <w:rsid w:val="00870BFC"/>
    <w:rPr>
      <w:b/>
      <w:bCs/>
    </w:rPr>
  </w:style>
  <w:style w:type="character" w:customStyle="1" w:styleId="posted-on">
    <w:name w:val="posted-on"/>
    <w:basedOn w:val="DefaultParagraphFont"/>
    <w:rsid w:val="00DF5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695594">
      <w:bodyDiv w:val="1"/>
      <w:marLeft w:val="0"/>
      <w:marRight w:val="0"/>
      <w:marTop w:val="0"/>
      <w:marBottom w:val="0"/>
      <w:divBdr>
        <w:top w:val="none" w:sz="0" w:space="0" w:color="auto"/>
        <w:left w:val="none" w:sz="0" w:space="0" w:color="auto"/>
        <w:bottom w:val="none" w:sz="0" w:space="0" w:color="auto"/>
        <w:right w:val="none" w:sz="0" w:space="0" w:color="auto"/>
      </w:divBdr>
    </w:div>
    <w:div w:id="274675279">
      <w:bodyDiv w:val="1"/>
      <w:marLeft w:val="0"/>
      <w:marRight w:val="0"/>
      <w:marTop w:val="0"/>
      <w:marBottom w:val="0"/>
      <w:divBdr>
        <w:top w:val="none" w:sz="0" w:space="0" w:color="auto"/>
        <w:left w:val="none" w:sz="0" w:space="0" w:color="auto"/>
        <w:bottom w:val="none" w:sz="0" w:space="0" w:color="auto"/>
        <w:right w:val="none" w:sz="0" w:space="0" w:color="auto"/>
      </w:divBdr>
    </w:div>
    <w:div w:id="396711862">
      <w:bodyDiv w:val="1"/>
      <w:marLeft w:val="0"/>
      <w:marRight w:val="0"/>
      <w:marTop w:val="0"/>
      <w:marBottom w:val="0"/>
      <w:divBdr>
        <w:top w:val="none" w:sz="0" w:space="0" w:color="auto"/>
        <w:left w:val="none" w:sz="0" w:space="0" w:color="auto"/>
        <w:bottom w:val="none" w:sz="0" w:space="0" w:color="auto"/>
        <w:right w:val="none" w:sz="0" w:space="0" w:color="auto"/>
      </w:divBdr>
    </w:div>
    <w:div w:id="473177578">
      <w:bodyDiv w:val="1"/>
      <w:marLeft w:val="0"/>
      <w:marRight w:val="0"/>
      <w:marTop w:val="0"/>
      <w:marBottom w:val="0"/>
      <w:divBdr>
        <w:top w:val="none" w:sz="0" w:space="0" w:color="auto"/>
        <w:left w:val="none" w:sz="0" w:space="0" w:color="auto"/>
        <w:bottom w:val="none" w:sz="0" w:space="0" w:color="auto"/>
        <w:right w:val="none" w:sz="0" w:space="0" w:color="auto"/>
      </w:divBdr>
      <w:divsChild>
        <w:div w:id="557011329">
          <w:marLeft w:val="0"/>
          <w:marRight w:val="0"/>
          <w:marTop w:val="0"/>
          <w:marBottom w:val="0"/>
          <w:divBdr>
            <w:top w:val="none" w:sz="0" w:space="0" w:color="auto"/>
            <w:left w:val="none" w:sz="0" w:space="0" w:color="auto"/>
            <w:bottom w:val="none" w:sz="0" w:space="0" w:color="auto"/>
            <w:right w:val="none" w:sz="0" w:space="0" w:color="auto"/>
          </w:divBdr>
        </w:div>
        <w:div w:id="1686244207">
          <w:marLeft w:val="0"/>
          <w:marRight w:val="0"/>
          <w:marTop w:val="0"/>
          <w:marBottom w:val="0"/>
          <w:divBdr>
            <w:top w:val="none" w:sz="0" w:space="0" w:color="auto"/>
            <w:left w:val="none" w:sz="0" w:space="0" w:color="auto"/>
            <w:bottom w:val="none" w:sz="0" w:space="0" w:color="auto"/>
            <w:right w:val="none" w:sz="0" w:space="0" w:color="auto"/>
          </w:divBdr>
        </w:div>
      </w:divsChild>
    </w:div>
    <w:div w:id="852648952">
      <w:bodyDiv w:val="1"/>
      <w:marLeft w:val="0"/>
      <w:marRight w:val="0"/>
      <w:marTop w:val="0"/>
      <w:marBottom w:val="0"/>
      <w:divBdr>
        <w:top w:val="none" w:sz="0" w:space="0" w:color="auto"/>
        <w:left w:val="none" w:sz="0" w:space="0" w:color="auto"/>
        <w:bottom w:val="none" w:sz="0" w:space="0" w:color="auto"/>
        <w:right w:val="none" w:sz="0" w:space="0" w:color="auto"/>
      </w:divBdr>
    </w:div>
    <w:div w:id="1250575302">
      <w:bodyDiv w:val="1"/>
      <w:marLeft w:val="0"/>
      <w:marRight w:val="0"/>
      <w:marTop w:val="0"/>
      <w:marBottom w:val="0"/>
      <w:divBdr>
        <w:top w:val="none" w:sz="0" w:space="0" w:color="auto"/>
        <w:left w:val="none" w:sz="0" w:space="0" w:color="auto"/>
        <w:bottom w:val="none" w:sz="0" w:space="0" w:color="auto"/>
        <w:right w:val="none" w:sz="0" w:space="0" w:color="auto"/>
      </w:divBdr>
    </w:div>
    <w:div w:id="1508010834">
      <w:bodyDiv w:val="1"/>
      <w:marLeft w:val="0"/>
      <w:marRight w:val="0"/>
      <w:marTop w:val="0"/>
      <w:marBottom w:val="0"/>
      <w:divBdr>
        <w:top w:val="none" w:sz="0" w:space="0" w:color="auto"/>
        <w:left w:val="none" w:sz="0" w:space="0" w:color="auto"/>
        <w:bottom w:val="none" w:sz="0" w:space="0" w:color="auto"/>
        <w:right w:val="none" w:sz="0" w:space="0" w:color="auto"/>
      </w:divBdr>
    </w:div>
    <w:div w:id="1725639253">
      <w:bodyDiv w:val="1"/>
      <w:marLeft w:val="0"/>
      <w:marRight w:val="0"/>
      <w:marTop w:val="0"/>
      <w:marBottom w:val="0"/>
      <w:divBdr>
        <w:top w:val="none" w:sz="0" w:space="0" w:color="auto"/>
        <w:left w:val="none" w:sz="0" w:space="0" w:color="auto"/>
        <w:bottom w:val="none" w:sz="0" w:space="0" w:color="auto"/>
        <w:right w:val="none" w:sz="0" w:space="0" w:color="auto"/>
      </w:divBdr>
    </w:div>
    <w:div w:id="1789663055">
      <w:bodyDiv w:val="1"/>
      <w:marLeft w:val="0"/>
      <w:marRight w:val="0"/>
      <w:marTop w:val="0"/>
      <w:marBottom w:val="0"/>
      <w:divBdr>
        <w:top w:val="none" w:sz="0" w:space="0" w:color="auto"/>
        <w:left w:val="none" w:sz="0" w:space="0" w:color="auto"/>
        <w:bottom w:val="none" w:sz="0" w:space="0" w:color="auto"/>
        <w:right w:val="none" w:sz="0" w:space="0" w:color="auto"/>
      </w:divBdr>
    </w:div>
    <w:div w:id="182963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paceplace.nasa.gov/seasons/en/" TargetMode="External"/><Relationship Id="rId18" Type="http://schemas.openxmlformats.org/officeDocument/2006/relationships/image" Target="media/image7.png"/><Relationship Id="rId26" Type="http://schemas.openxmlformats.org/officeDocument/2006/relationships/hyperlink" Target="mailto:info@naavets.org"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sms:988" TargetMode="External"/><Relationship Id="rId34" Type="http://schemas.openxmlformats.org/officeDocument/2006/relationships/hyperlink" Target="http://www.naavets.org/" TargetMode="External"/><Relationship Id="rId42" Type="http://schemas.openxmlformats.org/officeDocument/2006/relationships/hyperlink" Target="http://www.naavet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naavets.org/" TargetMode="External"/><Relationship Id="rId25" Type="http://schemas.openxmlformats.org/officeDocument/2006/relationships/image" Target="media/image10.png"/><Relationship Id="rId33" Type="http://schemas.openxmlformats.org/officeDocument/2006/relationships/hyperlink" Target="http://www.naavets.org" TargetMode="External"/><Relationship Id="rId38" Type="http://schemas.openxmlformats.org/officeDocument/2006/relationships/hyperlink" Target="http://www.givecfc.org/" TargetMode="External"/><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worldwidehumanitarian.com/2023/07/13/constance-burns/" TargetMode="External"/><Relationship Id="rId20" Type="http://schemas.openxmlformats.org/officeDocument/2006/relationships/hyperlink" Target="tel:988" TargetMode="External"/><Relationship Id="rId29" Type="http://schemas.openxmlformats.org/officeDocument/2006/relationships/hyperlink" Target="https://g.page/r/CT-qGmv5up2WEB0/review"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mailto:info@naavets.org" TargetMode="External"/><Relationship Id="rId37" Type="http://schemas.openxmlformats.org/officeDocument/2006/relationships/hyperlink" Target="http://www.naavets.org/" TargetMode="External"/><Relationship Id="rId40" Type="http://schemas.openxmlformats.org/officeDocument/2006/relationships/hyperlink" Target="https://www.shutterstock.com/image-vector/bee-kind-funny-inspirational-card-flying-1811623870" TargetMode="External"/><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mentalhealth.va.gov/docs/data-sheets/2022/2022-National-Veteran-Suicide-Prevention-Annual-Report-FINAL-508.pdf" TargetMode="External"/><Relationship Id="rId31" Type="http://schemas.openxmlformats.org/officeDocument/2006/relationships/hyperlink" Target="https://www.shutterstock.com/image-vector/cartoon-bee-icon-set-flying-on-1824044459" TargetMode="External"/><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www.shutterstock.com/image-vector/tilt-earths-axis-northern-southern-hemispheres-658162897" TargetMode="External"/><Relationship Id="rId14" Type="http://schemas.openxmlformats.org/officeDocument/2006/relationships/image" Target="media/image5.png"/><Relationship Id="rId22" Type="http://schemas.openxmlformats.org/officeDocument/2006/relationships/hyperlink" Target="https://988lifeline.org/chat" TargetMode="External"/><Relationship Id="rId27" Type="http://schemas.openxmlformats.org/officeDocument/2006/relationships/hyperlink" Target="http://www.naavets.org" TargetMode="External"/><Relationship Id="rId30" Type="http://schemas.openxmlformats.org/officeDocument/2006/relationships/image" Target="media/image12.png"/><Relationship Id="rId35" Type="http://schemas.openxmlformats.org/officeDocument/2006/relationships/hyperlink" Target="https://www.naavets.org/faith-3/" TargetMode="External"/><Relationship Id="rId43" Type="http://schemas.openxmlformats.org/officeDocument/2006/relationships/hyperlink" Target="mailto:info@naavets.org" TargetMode="External"/><Relationship Id="rId48" Type="http://schemas.openxmlformats.org/officeDocument/2006/relationships/glossaryDocument" Target="glossary/document.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C40FCCE26A497C8589F9A3694134CC"/>
        <w:category>
          <w:name w:val="General"/>
          <w:gallery w:val="placeholder"/>
        </w:category>
        <w:types>
          <w:type w:val="bbPlcHdr"/>
        </w:types>
        <w:behaviors>
          <w:behavior w:val="content"/>
        </w:behaviors>
        <w:guid w:val="{08263F54-E022-47EC-B76A-3772503448AE}"/>
      </w:docPartPr>
      <w:docPartBody>
        <w:p w:rsidR="00BD5997" w:rsidRPr="00F66772" w:rsidRDefault="00BD5997"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BD5997" w:rsidRPr="00F66772" w:rsidRDefault="00BD5997" w:rsidP="00F66772">
          <w:r w:rsidRPr="00F66772">
            <w:t xml:space="preserve">To make your document look professionally produced, Word provides header, footer, cover page, and text box designs that complement each other. For example, you can add a matching cover page, header, and sidebar. </w:t>
          </w:r>
        </w:p>
        <w:p w:rsidR="00BD5997" w:rsidRPr="00F66772" w:rsidRDefault="00BD5997" w:rsidP="00F66772">
          <w:r w:rsidRPr="00F66772">
            <w:t xml:space="preserve">Click Insert and then choose the elements you want from the different galleries. </w:t>
          </w:r>
        </w:p>
        <w:p w:rsidR="00BD5997" w:rsidRPr="00F66772" w:rsidRDefault="00BD5997"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D5997" w:rsidRPr="00F66772" w:rsidRDefault="00BD5997" w:rsidP="00F66772">
          <w:r w:rsidRPr="00F66772">
            <w:t xml:space="preserve">Save time in Word with new buttons that show up where you need them. To change the way a picture fits in your document, click it and a button for layout options appears next to it. </w:t>
          </w:r>
        </w:p>
        <w:p w:rsidR="009F264F" w:rsidRDefault="00BD5997" w:rsidP="00BD5997">
          <w:pPr>
            <w:pStyle w:val="4FC40FCCE26A497C8589F9A3694134CC"/>
          </w:pPr>
          <w:r w:rsidRPr="00F66772">
            <w:t>When you work on a table, click where you want to add a row or a column, and then click the plus sign.</w:t>
          </w:r>
        </w:p>
      </w:docPartBody>
    </w:docPart>
    <w:docPart>
      <w:docPartPr>
        <w:name w:val="1C89E4C6F21C4DD990C05D53D4632E52"/>
        <w:category>
          <w:name w:val="General"/>
          <w:gallery w:val="placeholder"/>
        </w:category>
        <w:types>
          <w:type w:val="bbPlcHdr"/>
        </w:types>
        <w:behaviors>
          <w:behavior w:val="content"/>
        </w:behaviors>
        <w:guid w:val="{C7625FCB-9E3F-4CF0-8F84-960CFF84913F}"/>
      </w:docPartPr>
      <w:docPartBody>
        <w:p w:rsidR="009F264F" w:rsidRDefault="00BD5997" w:rsidP="00BD5997">
          <w:pPr>
            <w:pStyle w:val="1C89E4C6F21C4DD990C05D53D4632E52"/>
          </w:pPr>
          <w:r w:rsidRPr="00F7629D">
            <w:t>The scoop of the day</w:t>
          </w:r>
        </w:p>
      </w:docPartBody>
    </w:docPart>
    <w:docPart>
      <w:docPartPr>
        <w:name w:val="970F13CA440E48898C8F2308ADC2616E"/>
        <w:category>
          <w:name w:val="General"/>
          <w:gallery w:val="placeholder"/>
        </w:category>
        <w:types>
          <w:type w:val="bbPlcHdr"/>
        </w:types>
        <w:behaviors>
          <w:behavior w:val="content"/>
        </w:behaviors>
        <w:guid w:val="{437A8D10-646A-425F-A99B-1A70CFF644A8}"/>
      </w:docPartPr>
      <w:docPartBody>
        <w:p w:rsidR="009F264F" w:rsidRDefault="00BD5997" w:rsidP="00BD5997">
          <w:pPr>
            <w:pStyle w:val="970F13CA440E48898C8F2308ADC2616E"/>
          </w:pPr>
          <w:r w:rsidRPr="00C07E8F">
            <w:t>The latest breaking news of the day</w:t>
          </w:r>
        </w:p>
      </w:docPartBody>
    </w:docPart>
    <w:docPart>
      <w:docPartPr>
        <w:name w:val="FB2F098515314BB0A44C3E856A4355C3"/>
        <w:category>
          <w:name w:val="General"/>
          <w:gallery w:val="placeholder"/>
        </w:category>
        <w:types>
          <w:type w:val="bbPlcHdr"/>
        </w:types>
        <w:behaviors>
          <w:behavior w:val="content"/>
        </w:behaviors>
        <w:guid w:val="{F2FDBF91-D413-486F-9495-7C71F8B73433}"/>
      </w:docPartPr>
      <w:docPartBody>
        <w:p w:rsidR="00BD5997" w:rsidRPr="005B7C41" w:rsidRDefault="00BD5997"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9F264F" w:rsidRDefault="00BD5997" w:rsidP="00BD5997">
          <w:pPr>
            <w:pStyle w:val="FB2F098515314BB0A44C3E856A4355C3"/>
          </w:pPr>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docPartBody>
    </w:docPart>
    <w:docPart>
      <w:docPartPr>
        <w:name w:val="586CC48D62BE46BAB62078525B109917"/>
        <w:category>
          <w:name w:val="General"/>
          <w:gallery w:val="placeholder"/>
        </w:category>
        <w:types>
          <w:type w:val="bbPlcHdr"/>
        </w:types>
        <w:behaviors>
          <w:behavior w:val="content"/>
        </w:behaviors>
        <w:guid w:val="{1D0B4D65-20FE-4A14-AE45-496C68F10F5A}"/>
      </w:docPartPr>
      <w:docPartBody>
        <w:p w:rsidR="009F264F" w:rsidRDefault="00BD5997" w:rsidP="00BD5997">
          <w:pPr>
            <w:pStyle w:val="586CC48D62BE46BAB62078525B109917"/>
          </w:pPr>
          <w:r w:rsidRPr="009D5E5F">
            <w:t>The scoop of the day</w:t>
          </w:r>
        </w:p>
      </w:docPartBody>
    </w:docPart>
    <w:docPart>
      <w:docPartPr>
        <w:name w:val="48E9343058FE477BA2C8EBF515A0F5D6"/>
        <w:category>
          <w:name w:val="General"/>
          <w:gallery w:val="placeholder"/>
        </w:category>
        <w:types>
          <w:type w:val="bbPlcHdr"/>
        </w:types>
        <w:behaviors>
          <w:behavior w:val="content"/>
        </w:behaviors>
        <w:guid w:val="{C66106F1-0858-4004-B58E-F9731F3A9BF2}"/>
      </w:docPartPr>
      <w:docPartBody>
        <w:p w:rsidR="009F264F" w:rsidRDefault="00BD5997" w:rsidP="00BD5997">
          <w:pPr>
            <w:pStyle w:val="48E9343058FE477BA2C8EBF515A0F5D6"/>
          </w:pPr>
          <w:r w:rsidRPr="009D5E5F">
            <w:t>The latest updates</w:t>
          </w:r>
        </w:p>
      </w:docPartBody>
    </w:docPart>
    <w:docPart>
      <w:docPartPr>
        <w:name w:val="2459CBB2D6A14C15878F951CA127DC2A"/>
        <w:category>
          <w:name w:val="General"/>
          <w:gallery w:val="placeholder"/>
        </w:category>
        <w:types>
          <w:type w:val="bbPlcHdr"/>
        </w:types>
        <w:behaviors>
          <w:behavior w:val="content"/>
        </w:behaviors>
        <w:guid w:val="{EA11384D-19FC-4187-B1CA-4EA44284C7C0}"/>
      </w:docPartPr>
      <w:docPartBody>
        <w:p w:rsidR="007D25C3" w:rsidRDefault="00F047C1" w:rsidP="00F047C1">
          <w:pPr>
            <w:pStyle w:val="2459CBB2D6A14C15878F951CA127DC2A"/>
          </w:pPr>
          <w:r w:rsidRPr="00C07E8F">
            <w:t>The latest updates to get you through the 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997"/>
    <w:rsid w:val="000B1387"/>
    <w:rsid w:val="0018038B"/>
    <w:rsid w:val="002067C7"/>
    <w:rsid w:val="00377650"/>
    <w:rsid w:val="005C2821"/>
    <w:rsid w:val="006E3145"/>
    <w:rsid w:val="00704FFF"/>
    <w:rsid w:val="007D25C3"/>
    <w:rsid w:val="009C6A3C"/>
    <w:rsid w:val="009F264F"/>
    <w:rsid w:val="00BC22CF"/>
    <w:rsid w:val="00BD5997"/>
    <w:rsid w:val="00C37F10"/>
    <w:rsid w:val="00ED7897"/>
    <w:rsid w:val="00F047C1"/>
    <w:rsid w:val="00FD4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8439FF242A4C4E88B404599A9BFF65">
    <w:name w:val="E28439FF242A4C4E88B404599A9BFF65"/>
    <w:rsid w:val="00BD5997"/>
  </w:style>
  <w:style w:type="paragraph" w:customStyle="1" w:styleId="1FC774F475CB4C3DB87BC989AD380B07">
    <w:name w:val="1FC774F475CB4C3DB87BC989AD380B07"/>
    <w:rsid w:val="00BD5997"/>
  </w:style>
  <w:style w:type="paragraph" w:customStyle="1" w:styleId="F9CEC886C0974965AF80146043FD974F">
    <w:name w:val="F9CEC886C0974965AF80146043FD974F"/>
    <w:rsid w:val="00BD5997"/>
  </w:style>
  <w:style w:type="paragraph" w:customStyle="1" w:styleId="B8BD1D3FE9E34F148D3A75EF370839B8">
    <w:name w:val="B8BD1D3FE9E34F148D3A75EF370839B8"/>
    <w:rsid w:val="00BD5997"/>
  </w:style>
  <w:style w:type="paragraph" w:customStyle="1" w:styleId="5B3EA27E80BA4E3E9C997FF6E186EC35">
    <w:name w:val="5B3EA27E80BA4E3E9C997FF6E186EC35"/>
    <w:rsid w:val="00BD5997"/>
  </w:style>
  <w:style w:type="paragraph" w:customStyle="1" w:styleId="557EF4DD34A347AEBC92F49768CAEC73">
    <w:name w:val="557EF4DD34A347AEBC92F49768CAEC73"/>
    <w:rsid w:val="00BD5997"/>
  </w:style>
  <w:style w:type="paragraph" w:customStyle="1" w:styleId="4FC40FCCE26A497C8589F9A3694134CC">
    <w:name w:val="4FC40FCCE26A497C8589F9A3694134CC"/>
    <w:rsid w:val="00BD5997"/>
  </w:style>
  <w:style w:type="paragraph" w:customStyle="1" w:styleId="26A6B5014463477B9DC03F5730BB6FFF">
    <w:name w:val="26A6B5014463477B9DC03F5730BB6FFF"/>
    <w:rsid w:val="00BD5997"/>
  </w:style>
  <w:style w:type="paragraph" w:customStyle="1" w:styleId="718F9B30C0DF466C9367B9B245157D6C">
    <w:name w:val="718F9B30C0DF466C9367B9B245157D6C"/>
    <w:rsid w:val="00BD5997"/>
  </w:style>
  <w:style w:type="paragraph" w:customStyle="1" w:styleId="1E6D78FBD9A743B1BA51917110247E45">
    <w:name w:val="1E6D78FBD9A743B1BA51917110247E45"/>
    <w:rsid w:val="00BD5997"/>
  </w:style>
  <w:style w:type="paragraph" w:customStyle="1" w:styleId="C8B329AB2EDE4A7CB9CE1F155FE581DF">
    <w:name w:val="C8B329AB2EDE4A7CB9CE1F155FE581DF"/>
    <w:rsid w:val="00BD5997"/>
  </w:style>
  <w:style w:type="paragraph" w:customStyle="1" w:styleId="0EA6911AF5744EDE9681EC06E11039B5">
    <w:name w:val="0EA6911AF5744EDE9681EC06E11039B5"/>
    <w:rsid w:val="00BD5997"/>
  </w:style>
  <w:style w:type="paragraph" w:customStyle="1" w:styleId="D4FD96919BB64D379217A1D937920B05">
    <w:name w:val="D4FD96919BB64D379217A1D937920B05"/>
    <w:rsid w:val="00BD5997"/>
  </w:style>
  <w:style w:type="paragraph" w:customStyle="1" w:styleId="DD019A0502124F6A8E05D9E1F23ECB93">
    <w:name w:val="DD019A0502124F6A8E05D9E1F23ECB93"/>
    <w:rsid w:val="00BD5997"/>
  </w:style>
  <w:style w:type="paragraph" w:customStyle="1" w:styleId="1C89E4C6F21C4DD990C05D53D4632E52">
    <w:name w:val="1C89E4C6F21C4DD990C05D53D4632E52"/>
    <w:rsid w:val="00BD5997"/>
  </w:style>
  <w:style w:type="paragraph" w:customStyle="1" w:styleId="970F13CA440E48898C8F2308ADC2616E">
    <w:name w:val="970F13CA440E48898C8F2308ADC2616E"/>
    <w:rsid w:val="00BD5997"/>
  </w:style>
  <w:style w:type="paragraph" w:customStyle="1" w:styleId="86B54D4246D443A79D19C53DA74A8E17">
    <w:name w:val="86B54D4246D443A79D19C53DA74A8E17"/>
    <w:rsid w:val="00BD5997"/>
  </w:style>
  <w:style w:type="paragraph" w:customStyle="1" w:styleId="DC7B15FA54A745D799E4919E0EFB5747">
    <w:name w:val="DC7B15FA54A745D799E4919E0EFB5747"/>
    <w:rsid w:val="00BD5997"/>
  </w:style>
  <w:style w:type="paragraph" w:customStyle="1" w:styleId="0E843E0FFC2B450C8583244ADC106359">
    <w:name w:val="0E843E0FFC2B450C8583244ADC106359"/>
    <w:rsid w:val="00BD5997"/>
  </w:style>
  <w:style w:type="paragraph" w:customStyle="1" w:styleId="21C51758F1C447F09ABECFA3634A24E2">
    <w:name w:val="21C51758F1C447F09ABECFA3634A24E2"/>
    <w:rsid w:val="00BD5997"/>
  </w:style>
  <w:style w:type="paragraph" w:customStyle="1" w:styleId="FB2F098515314BB0A44C3E856A4355C3">
    <w:name w:val="FB2F098515314BB0A44C3E856A4355C3"/>
    <w:rsid w:val="00BD5997"/>
  </w:style>
  <w:style w:type="paragraph" w:customStyle="1" w:styleId="586CC48D62BE46BAB62078525B109917">
    <w:name w:val="586CC48D62BE46BAB62078525B109917"/>
    <w:rsid w:val="00BD5997"/>
  </w:style>
  <w:style w:type="paragraph" w:customStyle="1" w:styleId="48E9343058FE477BA2C8EBF515A0F5D6">
    <w:name w:val="48E9343058FE477BA2C8EBF515A0F5D6"/>
    <w:rsid w:val="00BD5997"/>
  </w:style>
  <w:style w:type="paragraph" w:customStyle="1" w:styleId="A06CAC3D411E4EE9B383EE57BB010112">
    <w:name w:val="A06CAC3D411E4EE9B383EE57BB010112"/>
    <w:rsid w:val="006E3145"/>
  </w:style>
  <w:style w:type="paragraph" w:customStyle="1" w:styleId="2459CBB2D6A14C15878F951CA127DC2A">
    <w:name w:val="2459CBB2D6A14C15878F951CA127DC2A"/>
    <w:rsid w:val="00F047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4BEF8-5FC5-484B-BCDE-F0AAC2F51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3014</Words>
  <Characters>17184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Sjk</dc:creator>
  <cp:keywords/>
  <dc:description/>
  <cp:lastModifiedBy>Constance Burns</cp:lastModifiedBy>
  <cp:revision>2</cp:revision>
  <dcterms:created xsi:type="dcterms:W3CDTF">2023-10-09T13:24:00Z</dcterms:created>
  <dcterms:modified xsi:type="dcterms:W3CDTF">2023-10-09T13:24:00Z</dcterms:modified>
</cp:coreProperties>
</file>