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3F035" w14:textId="77777777" w:rsidR="00DF089C" w:rsidRPr="00A42267" w:rsidRDefault="003E35BF" w:rsidP="00DF089C">
      <w:pPr>
        <w:pBdr>
          <w:top w:val="single" w:sz="4" w:space="1" w:color="auto"/>
          <w:left w:val="single" w:sz="4" w:space="4" w:color="auto"/>
          <w:bottom w:val="single" w:sz="4" w:space="0" w:color="auto"/>
          <w:right w:val="single" w:sz="4" w:space="4" w:color="auto"/>
        </w:pBdr>
        <w:jc w:val="center"/>
        <w:rPr>
          <w:rStyle w:val="SubtleEmphasis"/>
          <w:rFonts w:ascii="Times New Roman" w:hAnsi="Times New Roman" w:cs="Times New Roman"/>
          <w:b/>
          <w:color w:val="FFC000"/>
          <w:sz w:val="44"/>
          <w:szCs w:val="44"/>
        </w:rPr>
      </w:pPr>
      <w:r w:rsidRPr="00A42267">
        <w:rPr>
          <w:rStyle w:val="SubtleEmphasis"/>
          <w:rFonts w:ascii="Times New Roman" w:hAnsi="Times New Roman" w:cs="Times New Roman"/>
          <w:b/>
          <w:color w:val="FFC000"/>
          <w:sz w:val="44"/>
          <w:szCs w:val="44"/>
        </w:rPr>
        <w:t>Volume 03 22 | Issue 3</w:t>
      </w:r>
      <w:r w:rsidR="00E060E3" w:rsidRPr="00A42267">
        <w:rPr>
          <w:rStyle w:val="SubtleEmphasis"/>
          <w:rFonts w:ascii="Times New Roman" w:hAnsi="Times New Roman" w:cs="Times New Roman"/>
          <w:b/>
          <w:color w:val="FFC000"/>
          <w:sz w:val="44"/>
          <w:szCs w:val="44"/>
        </w:rPr>
        <w:t xml:space="preserve"> | </w:t>
      </w:r>
      <w:r w:rsidR="00DF089C" w:rsidRPr="00A42267">
        <w:rPr>
          <w:rStyle w:val="SubtleEmphasis"/>
          <w:rFonts w:ascii="Times New Roman" w:hAnsi="Times New Roman" w:cs="Times New Roman"/>
          <w:b/>
          <w:color w:val="FFC000"/>
          <w:sz w:val="44"/>
          <w:szCs w:val="44"/>
        </w:rPr>
        <w:t>National Association of American Veterans</w:t>
      </w:r>
      <w:r w:rsidR="00606CC6">
        <w:rPr>
          <w:rStyle w:val="SubtleEmphasis"/>
          <w:rFonts w:ascii="Times New Roman" w:hAnsi="Times New Roman" w:cs="Times New Roman"/>
          <w:b/>
          <w:color w:val="FFC000"/>
          <w:sz w:val="44"/>
          <w:szCs w:val="44"/>
        </w:rPr>
        <w:t xml:space="preserve"> (NAAV), Inc.</w:t>
      </w:r>
      <w:r w:rsidR="00DF089C" w:rsidRPr="00A42267">
        <w:rPr>
          <w:rStyle w:val="SubtleEmphasis"/>
          <w:rFonts w:ascii="Times New Roman" w:hAnsi="Times New Roman" w:cs="Times New Roman"/>
          <w:b/>
          <w:color w:val="FFC000"/>
          <w:sz w:val="44"/>
          <w:szCs w:val="44"/>
        </w:rPr>
        <w:cr/>
      </w:r>
      <w:r w:rsidRPr="00A42267">
        <w:rPr>
          <w:rStyle w:val="SubtleEmphasis"/>
          <w:rFonts w:ascii="Times New Roman" w:hAnsi="Times New Roman" w:cs="Times New Roman"/>
          <w:b/>
          <w:color w:val="FFC000"/>
          <w:sz w:val="44"/>
          <w:szCs w:val="44"/>
        </w:rPr>
        <w:t>July</w:t>
      </w:r>
      <w:r w:rsidR="00E060E3" w:rsidRPr="00A42267">
        <w:rPr>
          <w:rStyle w:val="SubtleEmphasis"/>
          <w:rFonts w:ascii="Times New Roman" w:hAnsi="Times New Roman" w:cs="Times New Roman"/>
          <w:b/>
          <w:color w:val="FFC000"/>
          <w:sz w:val="44"/>
          <w:szCs w:val="44"/>
        </w:rPr>
        <w:t xml:space="preserve"> ~ </w:t>
      </w:r>
      <w:r w:rsidRPr="00A42267">
        <w:rPr>
          <w:rStyle w:val="SubtleEmphasis"/>
          <w:rFonts w:ascii="Times New Roman" w:hAnsi="Times New Roman" w:cs="Times New Roman"/>
          <w:b/>
          <w:color w:val="FFC000"/>
          <w:sz w:val="44"/>
          <w:szCs w:val="44"/>
        </w:rPr>
        <w:t>August</w:t>
      </w:r>
      <w:r w:rsidR="00E060E3" w:rsidRPr="00A42267">
        <w:rPr>
          <w:rStyle w:val="SubtleEmphasis"/>
          <w:rFonts w:ascii="Times New Roman" w:hAnsi="Times New Roman" w:cs="Times New Roman"/>
          <w:b/>
          <w:color w:val="FFC000"/>
          <w:sz w:val="44"/>
          <w:szCs w:val="44"/>
        </w:rPr>
        <w:t xml:space="preserve"> ~ </w:t>
      </w:r>
      <w:r w:rsidRPr="00A42267">
        <w:rPr>
          <w:rStyle w:val="SubtleEmphasis"/>
          <w:rFonts w:ascii="Times New Roman" w:hAnsi="Times New Roman" w:cs="Times New Roman"/>
          <w:b/>
          <w:color w:val="FFC000"/>
          <w:sz w:val="44"/>
          <w:szCs w:val="44"/>
        </w:rPr>
        <w:t>September</w:t>
      </w:r>
      <w:r w:rsidR="00E060E3" w:rsidRPr="00A42267">
        <w:rPr>
          <w:rStyle w:val="SubtleEmphasis"/>
          <w:rFonts w:ascii="Times New Roman" w:hAnsi="Times New Roman" w:cs="Times New Roman"/>
          <w:b/>
          <w:color w:val="FFC000"/>
          <w:sz w:val="44"/>
          <w:szCs w:val="44"/>
        </w:rPr>
        <w:t xml:space="preserve"> 2022</w:t>
      </w:r>
    </w:p>
    <w:tbl>
      <w:tblPr>
        <w:tblStyle w:val="TableGrid1"/>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3E35BF" w:rsidRPr="003E35BF" w14:paraId="13B21859" w14:textId="77777777" w:rsidTr="003E35BF">
        <w:trPr>
          <w:cantSplit/>
          <w:trHeight w:hRule="exact" w:val="5458"/>
          <w:jc w:val="center"/>
        </w:trPr>
        <w:tc>
          <w:tcPr>
            <w:tcW w:w="7660" w:type="dxa"/>
            <w:tcBorders>
              <w:top w:val="single" w:sz="4" w:space="0" w:color="FFFFFF"/>
              <w:left w:val="single" w:sz="4" w:space="0" w:color="FFFFFF"/>
              <w:bottom w:val="single" w:sz="4" w:space="0" w:color="FFFFFF"/>
              <w:right w:val="single" w:sz="4" w:space="0" w:color="FFFFFF"/>
            </w:tcBorders>
            <w:tcMar>
              <w:left w:w="0" w:type="dxa"/>
              <w:right w:w="0" w:type="dxa"/>
            </w:tcMar>
            <w:vAlign w:val="bottom"/>
          </w:tcPr>
          <w:p w14:paraId="6212EC55" w14:textId="77777777" w:rsidR="003E35BF" w:rsidRPr="003E35BF" w:rsidRDefault="003E35BF" w:rsidP="003E35BF">
            <w:pPr>
              <w:spacing w:after="60"/>
              <w:rPr>
                <w:rFonts w:ascii="Corbel" w:eastAsia="Corbel" w:hAnsi="Corbel" w:cs="Times New Roman"/>
                <w:noProof/>
                <w:color w:val="262626"/>
                <w:sz w:val="2"/>
              </w:rPr>
            </w:pPr>
            <w:r w:rsidRPr="003E35BF">
              <w:rPr>
                <w:rFonts w:ascii="Corbel" w:eastAsia="Corbel" w:hAnsi="Corbel" w:cs="Times New Roman"/>
                <w:noProof/>
                <w:color w:val="262626"/>
                <w:sz w:val="2"/>
              </w:rPr>
              <w:drawing>
                <wp:inline distT="0" distB="0" distL="0" distR="0" wp14:anchorId="175AC140" wp14:editId="0FB46E2C">
                  <wp:extent cx="4828973" cy="314167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53764" cy="3157802"/>
                          </a:xfrm>
                          <a:prstGeom prst="rect">
                            <a:avLst/>
                          </a:prstGeom>
                        </pic:spPr>
                      </pic:pic>
                    </a:graphicData>
                  </a:graphic>
                </wp:inline>
              </w:drawing>
            </w:r>
          </w:p>
        </w:tc>
        <w:tc>
          <w:tcPr>
            <w:tcW w:w="71" w:type="dxa"/>
            <w:tcBorders>
              <w:left w:val="single" w:sz="4" w:space="0" w:color="FFFFFF"/>
              <w:right w:val="single" w:sz="4" w:space="0" w:color="FFFFFF"/>
            </w:tcBorders>
            <w:tcMar>
              <w:left w:w="0" w:type="dxa"/>
              <w:right w:w="0" w:type="dxa"/>
            </w:tcMar>
          </w:tcPr>
          <w:p w14:paraId="0B0152DF" w14:textId="77777777" w:rsidR="003E35BF" w:rsidRPr="003E35BF" w:rsidRDefault="003E35BF" w:rsidP="003E35BF">
            <w:pPr>
              <w:spacing w:after="60"/>
              <w:rPr>
                <w:rFonts w:ascii="Corbel" w:eastAsia="Corbel" w:hAnsi="Corbel" w:cs="Times New Roman"/>
                <w:noProof/>
                <w:color w:val="262626"/>
                <w:sz w:val="2"/>
              </w:rPr>
            </w:pPr>
          </w:p>
        </w:tc>
        <w:tc>
          <w:tcPr>
            <w:tcW w:w="3789" w:type="dxa"/>
            <w:tcBorders>
              <w:top w:val="single" w:sz="4" w:space="0" w:color="FFFFFF"/>
              <w:left w:val="single" w:sz="4" w:space="0" w:color="FFFFFF"/>
              <w:bottom w:val="single" w:sz="4" w:space="0" w:color="FFFFFF"/>
              <w:right w:val="single" w:sz="4" w:space="0" w:color="FFFFFF"/>
            </w:tcBorders>
            <w:shd w:val="clear" w:color="auto" w:fill="FF5C0B"/>
          </w:tcPr>
          <w:tbl>
            <w:tblPr>
              <w:tblW w:w="5000" w:type="pct"/>
              <w:tblLayout w:type="fixed"/>
              <w:tblLook w:val="04A0" w:firstRow="1" w:lastRow="0" w:firstColumn="1" w:lastColumn="0" w:noHBand="0" w:noVBand="1"/>
            </w:tblPr>
            <w:tblGrid>
              <w:gridCol w:w="3779"/>
            </w:tblGrid>
            <w:tr w:rsidR="003E35BF" w:rsidRPr="003E35BF" w14:paraId="6A143999" w14:textId="77777777" w:rsidTr="00B75C23">
              <w:tc>
                <w:tcPr>
                  <w:tcW w:w="5000" w:type="pct"/>
                </w:tcPr>
                <w:p w14:paraId="4CD4EE42" w14:textId="77777777" w:rsidR="003E35BF" w:rsidRPr="003E35BF" w:rsidRDefault="00000000" w:rsidP="003E35BF">
                  <w:pPr>
                    <w:spacing w:before="300" w:after="0" w:line="240" w:lineRule="auto"/>
                    <w:ind w:right="216"/>
                    <w:contextualSpacing/>
                    <w:jc w:val="right"/>
                    <w:rPr>
                      <w:rFonts w:ascii="Trebuchet MS" w:eastAsia="Times New Roman" w:hAnsi="Trebuchet MS" w:cs="Times New Roman"/>
                      <w:color w:val="FFFFFF"/>
                      <w:spacing w:val="5"/>
                      <w:kern w:val="28"/>
                      <w:sz w:val="72"/>
                      <w:szCs w:val="52"/>
                    </w:rPr>
                  </w:pPr>
                  <w:sdt>
                    <w:sdtPr>
                      <w:rPr>
                        <w:rFonts w:ascii="Trebuchet MS" w:eastAsia="Times New Roman" w:hAnsi="Trebuchet MS" w:cs="Times New Roman"/>
                        <w:color w:val="FFFFFF" w:themeColor="background1"/>
                        <w:spacing w:val="5"/>
                        <w:kern w:val="28"/>
                        <w:sz w:val="48"/>
                        <w:szCs w:val="48"/>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Content>
                      <w:r w:rsidR="00402A13">
                        <w:rPr>
                          <w:rFonts w:ascii="Trebuchet MS" w:eastAsia="Times New Roman" w:hAnsi="Trebuchet MS" w:cs="Times New Roman"/>
                          <w:color w:val="FFFFFF" w:themeColor="background1"/>
                          <w:spacing w:val="5"/>
                          <w:kern w:val="28"/>
                          <w:sz w:val="48"/>
                          <w:szCs w:val="48"/>
                        </w:rPr>
                        <w:t xml:space="preserve">The </w:t>
                      </w:r>
                      <w:r w:rsidR="003E35BF" w:rsidRPr="003E35BF">
                        <w:rPr>
                          <w:rFonts w:ascii="Trebuchet MS" w:eastAsia="Times New Roman" w:hAnsi="Trebuchet MS" w:cs="Times New Roman"/>
                          <w:color w:val="FFFFFF" w:themeColor="background1"/>
                          <w:spacing w:val="5"/>
                          <w:kern w:val="28"/>
                          <w:sz w:val="48"/>
                          <w:szCs w:val="48"/>
                        </w:rPr>
                        <w:t>National Association of American Veterans</w:t>
                      </w:r>
                      <w:r w:rsidR="00402A13">
                        <w:rPr>
                          <w:rFonts w:ascii="Trebuchet MS" w:eastAsia="Times New Roman" w:hAnsi="Trebuchet MS" w:cs="Times New Roman"/>
                          <w:color w:val="FFFFFF" w:themeColor="background1"/>
                          <w:spacing w:val="5"/>
                          <w:kern w:val="28"/>
                          <w:sz w:val="48"/>
                          <w:szCs w:val="48"/>
                        </w:rPr>
                        <w:t xml:space="preserve">, </w:t>
                      </w:r>
                      <w:r w:rsidR="003E35BF" w:rsidRPr="003E35BF">
                        <w:rPr>
                          <w:rFonts w:ascii="Trebuchet MS" w:eastAsia="Times New Roman" w:hAnsi="Trebuchet MS" w:cs="Times New Roman"/>
                          <w:color w:val="FFFFFF" w:themeColor="background1"/>
                          <w:spacing w:val="5"/>
                          <w:kern w:val="28"/>
                          <w:sz w:val="48"/>
                          <w:szCs w:val="48"/>
                        </w:rPr>
                        <w:t>“In the Heat of Summer – Spreading Seeds of Joy”</w:t>
                      </w:r>
                    </w:sdtContent>
                  </w:sdt>
                </w:p>
                <w:sdt>
                  <w:sdtPr>
                    <w:rPr>
                      <w:rFonts w:ascii="Trebuchet MS" w:eastAsia="Times New Roman" w:hAnsi="Trebuchet MS" w:cs="Times New Roman"/>
                      <w:iCs/>
                      <w:color w:val="FFFFFF"/>
                      <w:spacing w:val="15"/>
                      <w:sz w:val="52"/>
                      <w:szCs w:val="24"/>
                    </w:rPr>
                    <w:alias w:val="Subtitle"/>
                    <w:tag w:val="Subtitle"/>
                    <w:id w:val="-1656985340"/>
                    <w:showingPlcHdr/>
                    <w:dataBinding w:prefixMappings="xmlns:ns0='http://purl.org/dc/elements/1.1/' xmlns:ns1='http://schemas.openxmlformats.org/package/2006/metadata/core-properties' " w:xpath="/ns1:coreProperties[1]/ns1:contentStatus[1]" w:storeItemID="{6C3C8BC8-F283-45AE-878A-BAB7291924A1}"/>
                    <w:text/>
                  </w:sdtPr>
                  <w:sdtContent>
                    <w:p w14:paraId="1FC52B20" w14:textId="77777777" w:rsidR="003E35BF" w:rsidRPr="003E35BF" w:rsidRDefault="003E35BF" w:rsidP="003E35BF">
                      <w:pPr>
                        <w:numPr>
                          <w:ilvl w:val="1"/>
                          <w:numId w:val="0"/>
                        </w:numPr>
                        <w:spacing w:after="180" w:line="240" w:lineRule="auto"/>
                        <w:ind w:right="216"/>
                        <w:jc w:val="right"/>
                        <w:rPr>
                          <w:rFonts w:ascii="Trebuchet MS" w:eastAsia="Times New Roman" w:hAnsi="Trebuchet MS" w:cs="Times New Roman"/>
                          <w:iCs/>
                          <w:color w:val="FFFFFF"/>
                          <w:spacing w:val="15"/>
                          <w:sz w:val="52"/>
                          <w:szCs w:val="24"/>
                        </w:rPr>
                      </w:pPr>
                      <w:r>
                        <w:rPr>
                          <w:rFonts w:ascii="Trebuchet MS" w:eastAsia="Times New Roman" w:hAnsi="Trebuchet MS" w:cs="Times New Roman"/>
                          <w:iCs/>
                          <w:color w:val="FFFFFF"/>
                          <w:spacing w:val="15"/>
                          <w:sz w:val="52"/>
                          <w:szCs w:val="24"/>
                        </w:rPr>
                        <w:t xml:space="preserve">     </w:t>
                      </w:r>
                    </w:p>
                  </w:sdtContent>
                </w:sdt>
              </w:tc>
            </w:tr>
            <w:tr w:rsidR="003E35BF" w:rsidRPr="003E35BF" w14:paraId="08312F2A" w14:textId="77777777" w:rsidTr="00B75C23">
              <w:trPr>
                <w:trHeight w:val="3312"/>
              </w:trPr>
              <w:tc>
                <w:tcPr>
                  <w:tcW w:w="5000" w:type="pct"/>
                  <w:vAlign w:val="bottom"/>
                </w:tcPr>
                <w:p w14:paraId="24F28DA8" w14:textId="77777777" w:rsidR="003E35BF" w:rsidRPr="003E35BF" w:rsidRDefault="003E35BF" w:rsidP="003E35BF">
                  <w:pPr>
                    <w:numPr>
                      <w:ilvl w:val="1"/>
                      <w:numId w:val="0"/>
                    </w:numPr>
                    <w:spacing w:after="180" w:line="240" w:lineRule="auto"/>
                    <w:ind w:right="216"/>
                    <w:jc w:val="right"/>
                    <w:rPr>
                      <w:rFonts w:ascii="Trebuchet MS" w:eastAsia="Times New Roman" w:hAnsi="Trebuchet MS" w:cs="Times New Roman"/>
                      <w:iCs/>
                      <w:color w:val="FFFFFF"/>
                      <w:spacing w:val="15"/>
                      <w:sz w:val="28"/>
                      <w:szCs w:val="28"/>
                    </w:rPr>
                  </w:pPr>
                  <w:r w:rsidRPr="003E35BF">
                    <w:rPr>
                      <w:rFonts w:ascii="Trebuchet MS" w:eastAsia="Times New Roman" w:hAnsi="Trebuchet MS" w:cs="Times New Roman"/>
                      <w:iCs/>
                      <w:color w:val="FFFFFF"/>
                      <w:spacing w:val="15"/>
                      <w:sz w:val="28"/>
                      <w:szCs w:val="28"/>
                    </w:rPr>
                    <w:t xml:space="preserve">Issue Date: July, August, September 2022 </w:t>
                  </w:r>
                </w:p>
              </w:tc>
            </w:tr>
          </w:tbl>
          <w:p w14:paraId="61EB1C85" w14:textId="77777777" w:rsidR="003E35BF" w:rsidRPr="003E35BF" w:rsidRDefault="003E35BF" w:rsidP="003E35BF">
            <w:pPr>
              <w:numPr>
                <w:ilvl w:val="1"/>
                <w:numId w:val="0"/>
              </w:numPr>
              <w:spacing w:after="180"/>
              <w:ind w:right="216"/>
              <w:jc w:val="right"/>
              <w:rPr>
                <w:rFonts w:ascii="Trebuchet MS" w:eastAsia="Times New Roman" w:hAnsi="Trebuchet MS" w:cs="Times New Roman"/>
                <w:iCs/>
                <w:color w:val="FFFFFF"/>
                <w:spacing w:val="15"/>
                <w:sz w:val="52"/>
                <w:szCs w:val="24"/>
              </w:rPr>
            </w:pPr>
          </w:p>
        </w:tc>
      </w:tr>
      <w:tr w:rsidR="003E35BF" w:rsidRPr="003E35BF" w14:paraId="284F1295" w14:textId="77777777" w:rsidTr="003E35BF">
        <w:trPr>
          <w:cantSplit/>
          <w:trHeight w:hRule="exact" w:val="72"/>
          <w:jc w:val="center"/>
        </w:trPr>
        <w:tc>
          <w:tcPr>
            <w:tcW w:w="7660" w:type="dxa"/>
            <w:tcBorders>
              <w:top w:val="single" w:sz="4" w:space="0" w:color="FFFFFF"/>
            </w:tcBorders>
          </w:tcPr>
          <w:p w14:paraId="325CD5BD" w14:textId="77777777" w:rsidR="003E35BF" w:rsidRPr="003E35BF" w:rsidRDefault="003E35BF" w:rsidP="003E35BF">
            <w:pPr>
              <w:spacing w:after="60"/>
              <w:rPr>
                <w:rFonts w:ascii="Corbel" w:eastAsia="Corbel" w:hAnsi="Corbel" w:cs="Times New Roman"/>
                <w:noProof/>
                <w:color w:val="262626"/>
                <w:sz w:val="2"/>
              </w:rPr>
            </w:pPr>
          </w:p>
        </w:tc>
        <w:tc>
          <w:tcPr>
            <w:tcW w:w="71" w:type="dxa"/>
          </w:tcPr>
          <w:p w14:paraId="2E809179" w14:textId="77777777" w:rsidR="003E35BF" w:rsidRPr="003E35BF" w:rsidRDefault="003E35BF" w:rsidP="003E35BF">
            <w:pPr>
              <w:spacing w:after="60"/>
              <w:rPr>
                <w:rFonts w:ascii="Corbel" w:eastAsia="Corbel" w:hAnsi="Corbel" w:cs="Times New Roman"/>
                <w:noProof/>
                <w:color w:val="262626"/>
                <w:sz w:val="2"/>
              </w:rPr>
            </w:pPr>
          </w:p>
        </w:tc>
        <w:tc>
          <w:tcPr>
            <w:tcW w:w="3789" w:type="dxa"/>
            <w:tcBorders>
              <w:top w:val="single" w:sz="4" w:space="0" w:color="FFFFFF"/>
            </w:tcBorders>
          </w:tcPr>
          <w:p w14:paraId="15599252" w14:textId="77777777" w:rsidR="003E35BF" w:rsidRPr="003E35BF" w:rsidRDefault="003E35BF" w:rsidP="003E35BF">
            <w:pPr>
              <w:spacing w:after="60"/>
              <w:rPr>
                <w:rFonts w:ascii="Corbel" w:eastAsia="Corbel" w:hAnsi="Corbel" w:cs="Times New Roman"/>
                <w:noProof/>
                <w:color w:val="262626"/>
                <w:sz w:val="2"/>
              </w:rPr>
            </w:pPr>
          </w:p>
        </w:tc>
      </w:tr>
      <w:tr w:rsidR="003E35BF" w:rsidRPr="003E35BF" w14:paraId="206515FB" w14:textId="77777777" w:rsidTr="003E35BF">
        <w:trPr>
          <w:cantSplit/>
          <w:trHeight w:val="360"/>
          <w:jc w:val="center"/>
        </w:trPr>
        <w:tc>
          <w:tcPr>
            <w:tcW w:w="7660" w:type="dxa"/>
            <w:shd w:val="clear" w:color="auto" w:fill="FFA830"/>
            <w:tcMar>
              <w:left w:w="0" w:type="dxa"/>
              <w:right w:w="115" w:type="dxa"/>
            </w:tcMar>
            <w:vAlign w:val="center"/>
          </w:tcPr>
          <w:p w14:paraId="7C8899D8" w14:textId="77777777" w:rsidR="003E35BF" w:rsidRDefault="00000000" w:rsidP="003E35BF">
            <w:pPr>
              <w:keepNext/>
              <w:keepLines/>
              <w:ind w:left="216"/>
              <w:outlineLvl w:val="3"/>
              <w:rPr>
                <w:rFonts w:ascii="Corbel" w:eastAsia="Times New Roman" w:hAnsi="Corbel" w:cs="Times New Roman"/>
                <w:bCs/>
                <w:iCs/>
                <w:caps/>
                <w:color w:val="FFFFFF"/>
                <w:sz w:val="16"/>
                <w:szCs w:val="16"/>
              </w:rPr>
            </w:pPr>
            <w:hyperlink r:id="rId10" w:history="1">
              <w:r w:rsidR="00A42267" w:rsidRPr="00185B28">
                <w:rPr>
                  <w:rStyle w:val="Hyperlink"/>
                  <w:rFonts w:ascii="Corbel" w:eastAsia="Times New Roman" w:hAnsi="Corbel" w:cs="Times New Roman"/>
                  <w:bCs/>
                  <w:iCs/>
                  <w:caps/>
                  <w:sz w:val="16"/>
                  <w:szCs w:val="16"/>
                </w:rPr>
                <w:t>https://garden.lovetoknow.com/annuals/best-seeds-easy-summer-plants</w:t>
              </w:r>
            </w:hyperlink>
            <w:r w:rsidR="00A42267">
              <w:rPr>
                <w:rFonts w:ascii="Corbel" w:eastAsia="Times New Roman" w:hAnsi="Corbel" w:cs="Times New Roman"/>
                <w:bCs/>
                <w:iCs/>
                <w:caps/>
                <w:color w:val="FFFFFF"/>
                <w:sz w:val="16"/>
                <w:szCs w:val="16"/>
              </w:rPr>
              <w:t>;</w:t>
            </w:r>
          </w:p>
          <w:p w14:paraId="1F82EAC2" w14:textId="77777777" w:rsidR="00A42267" w:rsidRPr="003E35BF" w:rsidRDefault="00A42267" w:rsidP="003E35BF">
            <w:pPr>
              <w:keepNext/>
              <w:keepLines/>
              <w:ind w:left="216"/>
              <w:outlineLvl w:val="3"/>
              <w:rPr>
                <w:rFonts w:ascii="Corbel" w:eastAsia="Times New Roman" w:hAnsi="Corbel" w:cs="Times New Roman"/>
                <w:bCs/>
                <w:iCs/>
                <w:caps/>
                <w:color w:val="FFFFFF"/>
                <w:sz w:val="16"/>
                <w:szCs w:val="16"/>
              </w:rPr>
            </w:pPr>
            <w:r>
              <w:rPr>
                <w:rFonts w:ascii="Corbel" w:eastAsia="Times New Roman" w:hAnsi="Corbel" w:cs="Times New Roman"/>
                <w:bCs/>
                <w:iCs/>
                <w:caps/>
                <w:color w:val="FFFFFF"/>
                <w:sz w:val="16"/>
                <w:szCs w:val="16"/>
              </w:rPr>
              <w:t xml:space="preserve">Header Image: </w:t>
            </w:r>
            <w:r w:rsidRPr="00A42267">
              <w:rPr>
                <w:rFonts w:ascii="Corbel" w:eastAsia="Times New Roman" w:hAnsi="Corbel" w:cs="Times New Roman"/>
                <w:bCs/>
                <w:iCs/>
                <w:caps/>
                <w:color w:val="FFFFFF"/>
                <w:sz w:val="16"/>
                <w:szCs w:val="16"/>
              </w:rPr>
              <w:t>https://clipartix.com/wp-content/uploads/2017/06/Summer-clipart-free-images-3.jpeg</w:t>
            </w:r>
          </w:p>
        </w:tc>
        <w:tc>
          <w:tcPr>
            <w:tcW w:w="71" w:type="dxa"/>
            <w:tcMar>
              <w:left w:w="0" w:type="dxa"/>
              <w:right w:w="0" w:type="dxa"/>
            </w:tcMar>
            <w:vAlign w:val="center"/>
          </w:tcPr>
          <w:p w14:paraId="7C74CE8B" w14:textId="77777777" w:rsidR="003E35BF" w:rsidRPr="003E35BF" w:rsidRDefault="003E35BF" w:rsidP="003E35BF">
            <w:pPr>
              <w:spacing w:after="60"/>
              <w:rPr>
                <w:rFonts w:ascii="Corbel" w:eastAsia="Corbel" w:hAnsi="Corbel" w:cs="Times New Roman"/>
                <w:noProof/>
                <w:color w:val="262626"/>
                <w:sz w:val="2"/>
              </w:rPr>
            </w:pPr>
          </w:p>
        </w:tc>
        <w:tc>
          <w:tcPr>
            <w:tcW w:w="3789" w:type="dxa"/>
            <w:shd w:val="clear" w:color="auto" w:fill="404040"/>
            <w:tcMar>
              <w:left w:w="0" w:type="dxa"/>
              <w:right w:w="115" w:type="dxa"/>
            </w:tcMar>
            <w:vAlign w:val="center"/>
          </w:tcPr>
          <w:p w14:paraId="2824A1EF" w14:textId="77777777" w:rsidR="003E35BF" w:rsidRPr="003E35BF" w:rsidRDefault="003E35BF" w:rsidP="003E35BF">
            <w:pPr>
              <w:keepNext/>
              <w:keepLines/>
              <w:ind w:left="216"/>
              <w:outlineLvl w:val="3"/>
              <w:rPr>
                <w:rFonts w:ascii="Corbel" w:eastAsia="Times New Roman" w:hAnsi="Corbel" w:cs="Times New Roman"/>
                <w:bCs/>
                <w:iCs/>
                <w:caps/>
                <w:color w:val="FFFFFF"/>
                <w:sz w:val="18"/>
              </w:rPr>
            </w:pPr>
          </w:p>
        </w:tc>
      </w:tr>
      <w:tr w:rsidR="003E35BF" w:rsidRPr="003E35BF" w14:paraId="63D88B67" w14:textId="77777777" w:rsidTr="003E35BF">
        <w:trPr>
          <w:cantSplit/>
          <w:trHeight w:val="360"/>
          <w:jc w:val="center"/>
        </w:trPr>
        <w:tc>
          <w:tcPr>
            <w:tcW w:w="7660" w:type="dxa"/>
            <w:shd w:val="clear" w:color="auto" w:fill="FFA830"/>
            <w:tcMar>
              <w:left w:w="0" w:type="dxa"/>
              <w:right w:w="115" w:type="dxa"/>
            </w:tcMar>
            <w:vAlign w:val="center"/>
          </w:tcPr>
          <w:p w14:paraId="610914F3" w14:textId="77777777" w:rsidR="003E35BF" w:rsidRPr="003E35BF" w:rsidRDefault="003E35BF" w:rsidP="003E35BF">
            <w:pPr>
              <w:keepNext/>
              <w:keepLines/>
              <w:ind w:left="216"/>
              <w:outlineLvl w:val="3"/>
              <w:rPr>
                <w:rFonts w:ascii="Corbel" w:eastAsia="Times New Roman" w:hAnsi="Corbel" w:cs="Times New Roman"/>
                <w:bCs/>
                <w:iCs/>
                <w:caps/>
                <w:color w:val="FFFFFF"/>
                <w:sz w:val="20"/>
                <w:szCs w:val="20"/>
              </w:rPr>
            </w:pPr>
            <w:r w:rsidRPr="003E35BF">
              <w:rPr>
                <w:rFonts w:ascii="Corbel" w:eastAsia="Times New Roman" w:hAnsi="Corbel" w:cs="Times New Roman"/>
                <w:bCs/>
                <w:iCs/>
                <w:caps/>
                <w:color w:val="FFFFFF"/>
                <w:sz w:val="20"/>
                <w:szCs w:val="20"/>
              </w:rPr>
              <w:t>NAAV INC., Newsletter 3</w:t>
            </w:r>
            <w:r w:rsidRPr="003E35BF">
              <w:rPr>
                <w:rFonts w:ascii="Corbel" w:eastAsia="Times New Roman" w:hAnsi="Corbel" w:cs="Times New Roman"/>
                <w:bCs/>
                <w:iCs/>
                <w:caps/>
                <w:color w:val="FFFFFF"/>
                <w:sz w:val="20"/>
                <w:szCs w:val="20"/>
                <w:vertAlign w:val="superscript"/>
              </w:rPr>
              <w:t>rd</w:t>
            </w:r>
            <w:r w:rsidRPr="003E35BF">
              <w:rPr>
                <w:rFonts w:ascii="Corbel" w:eastAsia="Times New Roman" w:hAnsi="Corbel" w:cs="Times New Roman"/>
                <w:bCs/>
                <w:iCs/>
                <w:caps/>
                <w:color w:val="FFFFFF"/>
                <w:sz w:val="20"/>
                <w:szCs w:val="20"/>
              </w:rPr>
              <w:t xml:space="preserve"> Quarter Review</w:t>
            </w:r>
          </w:p>
        </w:tc>
        <w:tc>
          <w:tcPr>
            <w:tcW w:w="71" w:type="dxa"/>
            <w:tcMar>
              <w:left w:w="0" w:type="dxa"/>
              <w:right w:w="0" w:type="dxa"/>
            </w:tcMar>
            <w:vAlign w:val="center"/>
          </w:tcPr>
          <w:p w14:paraId="34759528" w14:textId="77777777" w:rsidR="003E35BF" w:rsidRPr="003E35BF" w:rsidRDefault="003E35BF" w:rsidP="003E35BF">
            <w:pPr>
              <w:spacing w:after="60"/>
              <w:rPr>
                <w:rFonts w:ascii="Corbel" w:eastAsia="Corbel" w:hAnsi="Corbel" w:cs="Times New Roman"/>
                <w:noProof/>
                <w:color w:val="262626"/>
                <w:sz w:val="2"/>
              </w:rPr>
            </w:pPr>
          </w:p>
        </w:tc>
        <w:tc>
          <w:tcPr>
            <w:tcW w:w="3789" w:type="dxa"/>
            <w:shd w:val="clear" w:color="auto" w:fill="404040"/>
            <w:tcMar>
              <w:left w:w="0" w:type="dxa"/>
              <w:right w:w="115" w:type="dxa"/>
            </w:tcMar>
            <w:vAlign w:val="center"/>
          </w:tcPr>
          <w:p w14:paraId="1DE7E212" w14:textId="77777777" w:rsidR="003E35BF" w:rsidRPr="003E35BF" w:rsidRDefault="003E35BF" w:rsidP="003E35BF">
            <w:pPr>
              <w:keepNext/>
              <w:keepLines/>
              <w:ind w:left="216"/>
              <w:outlineLvl w:val="3"/>
              <w:rPr>
                <w:rFonts w:ascii="Corbel" w:eastAsia="Times New Roman" w:hAnsi="Corbel" w:cs="Times New Roman"/>
                <w:bCs/>
                <w:iCs/>
                <w:caps/>
                <w:color w:val="FFFFFF"/>
                <w:sz w:val="18"/>
              </w:rPr>
            </w:pPr>
            <w:r w:rsidRPr="003E35BF">
              <w:rPr>
                <w:rFonts w:ascii="Corbel" w:eastAsia="Times New Roman" w:hAnsi="Corbel" w:cs="Times New Roman"/>
                <w:bCs/>
                <w:iCs/>
                <w:caps/>
                <w:color w:val="FFFFFF"/>
                <w:sz w:val="18"/>
              </w:rPr>
              <w:t>In This Issue</w:t>
            </w:r>
            <w:r w:rsidR="00A42267">
              <w:rPr>
                <w:rFonts w:ascii="Corbel" w:eastAsia="Times New Roman" w:hAnsi="Corbel" w:cs="Times New Roman"/>
                <w:bCs/>
                <w:iCs/>
                <w:caps/>
                <w:color w:val="FFFFFF"/>
                <w:sz w:val="18"/>
              </w:rPr>
              <w:t xml:space="preserve"> – Sowing </w:t>
            </w:r>
          </w:p>
        </w:tc>
      </w:tr>
    </w:tbl>
    <w:p w14:paraId="0568D779" w14:textId="77777777" w:rsidR="003E35BF" w:rsidRPr="003E35BF" w:rsidRDefault="003E35BF" w:rsidP="003E35BF">
      <w:pPr>
        <w:keepNext/>
        <w:keepLines/>
        <w:spacing w:before="480" w:after="0" w:line="240" w:lineRule="auto"/>
        <w:outlineLvl w:val="0"/>
        <w:rPr>
          <w:rFonts w:ascii="Trebuchet MS" w:eastAsia="Times New Roman" w:hAnsi="Trebuchet MS" w:cs="Times New Roman"/>
          <w:bCs/>
          <w:color w:val="000000"/>
          <w:sz w:val="48"/>
          <w:szCs w:val="48"/>
        </w:rPr>
      </w:pPr>
      <w:r w:rsidRPr="003E35BF">
        <w:rPr>
          <w:rFonts w:ascii="Trebuchet MS" w:eastAsia="Times New Roman" w:hAnsi="Trebuchet MS" w:cs="Times New Roman"/>
          <w:bCs/>
          <w:color w:val="000000"/>
          <w:sz w:val="48"/>
          <w:szCs w:val="48"/>
        </w:rPr>
        <w:t>NAAV in the Heat of Summer</w:t>
      </w:r>
    </w:p>
    <w:p w14:paraId="221EE366" w14:textId="77777777" w:rsidR="003E35BF" w:rsidRPr="003E35BF" w:rsidRDefault="003E35BF" w:rsidP="003E35BF">
      <w:pPr>
        <w:spacing w:after="180" w:line="240" w:lineRule="auto"/>
        <w:rPr>
          <w:rFonts w:ascii="Corbel" w:eastAsia="Corbel" w:hAnsi="Corbel" w:cs="Times New Roman"/>
          <w:color w:val="262626"/>
        </w:rPr>
      </w:pPr>
      <w:r w:rsidRPr="003E35BF">
        <w:rPr>
          <w:rFonts w:ascii="Trebuchet MS" w:eastAsia="Corbel" w:hAnsi="Trebuchet MS" w:cs="Times New Roman"/>
          <w:iCs/>
          <w:color w:val="FF5C0B"/>
          <w:sz w:val="24"/>
          <w:szCs w:val="24"/>
        </w:rPr>
        <w:t xml:space="preserve">Editor’s notes: </w:t>
      </w:r>
      <w:r w:rsidRPr="003E35BF">
        <w:rPr>
          <w:rFonts w:ascii="Corbel" w:eastAsia="Corbel" w:hAnsi="Corbel" w:cs="Times New Roman"/>
          <w:color w:val="262626"/>
        </w:rPr>
        <w:t>All the blessings of this summer are being poured out in this 3</w:t>
      </w:r>
      <w:r w:rsidRPr="003E35BF">
        <w:rPr>
          <w:rFonts w:ascii="Corbel" w:eastAsia="Corbel" w:hAnsi="Corbel" w:cs="Times New Roman"/>
          <w:color w:val="262626"/>
          <w:vertAlign w:val="superscript"/>
        </w:rPr>
        <w:t>rd</w:t>
      </w:r>
      <w:r w:rsidRPr="003E35BF">
        <w:rPr>
          <w:rFonts w:ascii="Corbel" w:eastAsia="Corbel" w:hAnsi="Corbel" w:cs="Times New Roman"/>
          <w:color w:val="262626"/>
        </w:rPr>
        <w:t xml:space="preserve"> Quarter issue of the </w:t>
      </w:r>
      <w:r w:rsidRPr="00E061B9">
        <w:rPr>
          <w:rFonts w:ascii="Corbel" w:eastAsia="Corbel" w:hAnsi="Corbel" w:cs="Times New Roman"/>
          <w:b/>
          <w:bCs/>
          <w:color w:val="262626"/>
        </w:rPr>
        <w:t>National Association of American Veterans (NAAV)</w:t>
      </w:r>
      <w:r w:rsidRPr="003E35BF">
        <w:rPr>
          <w:rFonts w:ascii="Corbel" w:eastAsia="Corbel" w:hAnsi="Corbel" w:cs="Times New Roman"/>
          <w:color w:val="262626"/>
        </w:rPr>
        <w:t xml:space="preserve"> newsletter. We have features highlighting care for veterans, summer testimonies, available resources, and announcements for advocating your generous continuation of financial support that will enable us to continue our veteran service mission.</w:t>
      </w:r>
    </w:p>
    <w:p w14:paraId="16067A80" w14:textId="35728B1D" w:rsidR="003E35BF" w:rsidRPr="003E35BF" w:rsidRDefault="003E35BF" w:rsidP="003E35BF">
      <w:pPr>
        <w:spacing w:after="180" w:line="240" w:lineRule="auto"/>
        <w:rPr>
          <w:rFonts w:ascii="Corbel" w:eastAsia="Corbel" w:hAnsi="Corbel" w:cs="Times New Roman"/>
          <w:color w:val="262626"/>
        </w:rPr>
      </w:pPr>
      <w:r w:rsidRPr="003E35BF">
        <w:rPr>
          <w:rFonts w:ascii="Corbel" w:eastAsia="Corbel" w:hAnsi="Corbel" w:cs="Times New Roman"/>
          <w:color w:val="262626"/>
        </w:rPr>
        <w:t>NAAV is proud to spread seeds of joy to our American veterans and their family members.  Thank you for joining us this summer as you</w:t>
      </w:r>
      <w:r w:rsidR="00E061B9">
        <w:rPr>
          <w:rFonts w:ascii="Corbel" w:eastAsia="Corbel" w:hAnsi="Corbel" w:cs="Times New Roman"/>
          <w:color w:val="262626"/>
        </w:rPr>
        <w:t>r</w:t>
      </w:r>
      <w:r w:rsidRPr="003E35BF">
        <w:rPr>
          <w:rFonts w:ascii="Corbel" w:eastAsia="Corbel" w:hAnsi="Corbel" w:cs="Times New Roman"/>
          <w:color w:val="262626"/>
        </w:rPr>
        <w:t xml:space="preserve"> time, talent, and treasures are most needed and appreciated.  Read on to see how NAAV has been able to grow the seeds of love, the flowers of joy, and rich soil to fertilize lives. </w:t>
      </w:r>
    </w:p>
    <w:p w14:paraId="11964E0E" w14:textId="77777777" w:rsidR="003E35BF" w:rsidRPr="003E35BF" w:rsidRDefault="003E35BF" w:rsidP="003E35BF">
      <w:pPr>
        <w:spacing w:after="0" w:line="240" w:lineRule="auto"/>
        <w:ind w:left="-317"/>
        <w:rPr>
          <w:rFonts w:ascii="Corbel" w:eastAsia="Corbel" w:hAnsi="Corbel" w:cs="Times New Roman"/>
          <w:noProof/>
          <w:color w:val="262626"/>
          <w:sz w:val="12"/>
        </w:rPr>
      </w:pPr>
      <w:r w:rsidRPr="003E35BF">
        <w:rPr>
          <w:rFonts w:ascii="Corbel" w:eastAsia="Corbel" w:hAnsi="Corbel" w:cs="Times New Roman"/>
          <w:noProof/>
          <w:color w:val="262626"/>
          <w:sz w:val="12"/>
        </w:rPr>
        <w:br w:type="column"/>
      </w:r>
      <w:r w:rsidRPr="003E35BF">
        <w:rPr>
          <w:rFonts w:ascii="Corbel" w:eastAsia="Corbel" w:hAnsi="Corbel" w:cs="Times New Roman"/>
          <w:noProof/>
          <w:color w:val="262626"/>
          <w:sz w:val="12"/>
        </w:rPr>
        <w:lastRenderedPageBreak/>
        <w:drawing>
          <wp:inline distT="0" distB="0" distL="0" distR="0" wp14:anchorId="17F3511F" wp14:editId="6C7BE282">
            <wp:extent cx="1724025" cy="92615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37866" cy="933587"/>
                    </a:xfrm>
                    <a:prstGeom prst="rect">
                      <a:avLst/>
                    </a:prstGeom>
                  </pic:spPr>
                </pic:pic>
              </a:graphicData>
            </a:graphic>
          </wp:inline>
        </w:drawing>
      </w:r>
    </w:p>
    <w:p w14:paraId="4E3D227C" w14:textId="77777777" w:rsidR="003E35BF" w:rsidRPr="003E35BF" w:rsidRDefault="003E35BF" w:rsidP="003E35BF">
      <w:pPr>
        <w:spacing w:before="120" w:after="0" w:line="240" w:lineRule="auto"/>
        <w:ind w:left="-216" w:right="-144"/>
        <w:rPr>
          <w:rFonts w:ascii="Trebuchet MS" w:eastAsia="Corbel" w:hAnsi="Trebuchet MS" w:cs="Times New Roman"/>
          <w:color w:val="FF5C0B"/>
          <w:sz w:val="24"/>
          <w:szCs w:val="24"/>
        </w:rPr>
      </w:pPr>
      <w:r w:rsidRPr="003E35BF">
        <w:rPr>
          <w:rFonts w:ascii="Trebuchet MS" w:eastAsia="Corbel" w:hAnsi="Trebuchet MS" w:cs="Times New Roman"/>
          <w:color w:val="FF5C0B"/>
          <w:sz w:val="24"/>
          <w:szCs w:val="24"/>
        </w:rPr>
        <w:t>Sowing the Seeds of Giving</w:t>
      </w:r>
    </w:p>
    <w:p w14:paraId="1A60E01E" w14:textId="77777777" w:rsidR="003E35BF" w:rsidRDefault="003E35BF" w:rsidP="003E35BF">
      <w:pPr>
        <w:pStyle w:val="Heading1"/>
        <w:rPr>
          <w:rFonts w:ascii="Corbel" w:eastAsia="Corbel" w:hAnsi="Corbel" w:cs="Times New Roman"/>
          <w:bCs w:val="0"/>
          <w:i w:val="0"/>
          <w:color w:val="262626"/>
          <w:spacing w:val="0"/>
          <w:sz w:val="18"/>
          <w:szCs w:val="18"/>
        </w:rPr>
        <w:sectPr w:rsidR="003E35BF">
          <w:headerReference w:type="default" r:id="rId12"/>
          <w:footerReference w:type="default" r:id="rId13"/>
          <w:pgSz w:w="12240" w:h="15840"/>
          <w:pgMar w:top="1440" w:right="1440" w:bottom="1440" w:left="1440" w:header="720" w:footer="720" w:gutter="0"/>
          <w:cols w:space="720"/>
          <w:docGrid w:linePitch="360"/>
        </w:sectPr>
      </w:pPr>
    </w:p>
    <w:p w14:paraId="1182960C" w14:textId="77777777" w:rsidR="003E35BF" w:rsidRDefault="003E35BF" w:rsidP="003E35BF">
      <w:pPr>
        <w:pStyle w:val="Heading1"/>
        <w:jc w:val="left"/>
        <w:rPr>
          <w:rFonts w:ascii="Corbel" w:eastAsia="Corbel" w:hAnsi="Corbel" w:cs="Times New Roman"/>
          <w:bCs w:val="0"/>
          <w:i w:val="0"/>
          <w:color w:val="262626"/>
          <w:spacing w:val="0"/>
          <w:sz w:val="22"/>
        </w:rPr>
      </w:pPr>
      <w:r w:rsidRPr="003E35BF">
        <w:rPr>
          <w:rFonts w:ascii="Corbel" w:eastAsia="Corbel" w:hAnsi="Corbel" w:cs="Times New Roman"/>
          <w:bCs w:val="0"/>
          <w:i w:val="0"/>
          <w:color w:val="262626"/>
          <w:spacing w:val="0"/>
          <w:sz w:val="22"/>
        </w:rPr>
        <w:t>Greetings from the National Association of American Veterans, Inc. (NAAV) established in 2005 and incorporated in 2006 to provide support</w:t>
      </w:r>
      <w:r>
        <w:rPr>
          <w:rFonts w:ascii="Corbel" w:eastAsia="Corbel" w:hAnsi="Corbel" w:cs="Times New Roman"/>
          <w:bCs w:val="0"/>
          <w:i w:val="0"/>
          <w:color w:val="262626"/>
          <w:spacing w:val="0"/>
          <w:sz w:val="22"/>
        </w:rPr>
        <w:t xml:space="preserve"> </w:t>
      </w:r>
      <w:r w:rsidRPr="003E35BF">
        <w:rPr>
          <w:rFonts w:ascii="Corbel" w:eastAsia="Corbel" w:hAnsi="Corbel" w:cs="Times New Roman"/>
          <w:bCs w:val="0"/>
          <w:i w:val="0"/>
          <w:color w:val="262626"/>
          <w:spacing w:val="0"/>
          <w:sz w:val="22"/>
        </w:rPr>
        <w:t xml:space="preserve">for our nation's service men and women, disabled veterans, their caregivers and family members most in need nationwide. </w:t>
      </w:r>
    </w:p>
    <w:p w14:paraId="59C31835" w14:textId="77777777" w:rsidR="003E35BF" w:rsidRDefault="003E35BF" w:rsidP="003E35BF">
      <w:pPr>
        <w:pStyle w:val="Heading1"/>
        <w:jc w:val="left"/>
        <w:rPr>
          <w:rFonts w:ascii="Corbel" w:eastAsia="Corbel" w:hAnsi="Corbel" w:cs="Times New Roman"/>
          <w:bCs w:val="0"/>
          <w:i w:val="0"/>
          <w:color w:val="262626"/>
          <w:spacing w:val="0"/>
          <w:sz w:val="22"/>
        </w:rPr>
      </w:pPr>
      <w:r w:rsidRPr="003E35BF">
        <w:rPr>
          <w:rFonts w:ascii="Corbel" w:eastAsia="Corbel" w:hAnsi="Corbel" w:cs="Times New Roman"/>
          <w:bCs w:val="0"/>
          <w:i w:val="0"/>
          <w:color w:val="262626"/>
          <w:spacing w:val="0"/>
          <w:sz w:val="22"/>
        </w:rPr>
        <w:t>For many veterans</w:t>
      </w:r>
      <w:r>
        <w:rPr>
          <w:rFonts w:ascii="Corbel" w:eastAsia="Corbel" w:hAnsi="Corbel" w:cs="Times New Roman"/>
          <w:bCs w:val="0"/>
          <w:i w:val="0"/>
          <w:color w:val="262626"/>
          <w:spacing w:val="0"/>
          <w:sz w:val="22"/>
        </w:rPr>
        <w:t xml:space="preserve"> </w:t>
      </w:r>
      <w:r w:rsidRPr="003E35BF">
        <w:rPr>
          <w:rFonts w:ascii="Corbel" w:eastAsia="Corbel" w:hAnsi="Corbel" w:cs="Times New Roman"/>
          <w:bCs w:val="0"/>
          <w:i w:val="0"/>
          <w:color w:val="262626"/>
          <w:spacing w:val="0"/>
          <w:sz w:val="22"/>
        </w:rPr>
        <w:t>and their caregivers and family members in America, Thanksgiving and Christmas is a time to gather and celebrate with family and friends. But</w:t>
      </w:r>
      <w:r>
        <w:rPr>
          <w:rFonts w:ascii="Corbel" w:eastAsia="Corbel" w:hAnsi="Corbel" w:cs="Times New Roman"/>
          <w:bCs w:val="0"/>
          <w:i w:val="0"/>
          <w:color w:val="262626"/>
          <w:spacing w:val="0"/>
          <w:sz w:val="22"/>
        </w:rPr>
        <w:t xml:space="preserve"> </w:t>
      </w:r>
      <w:r w:rsidRPr="003E35BF">
        <w:rPr>
          <w:rFonts w:ascii="Corbel" w:eastAsia="Corbel" w:hAnsi="Corbel" w:cs="Times New Roman"/>
          <w:bCs w:val="0"/>
          <w:i w:val="0"/>
          <w:color w:val="262626"/>
          <w:spacing w:val="0"/>
          <w:sz w:val="22"/>
        </w:rPr>
        <w:t xml:space="preserve">for most military families in need, it can be a challenging time of the year. With the rising cost of food, thousands of veterans will find it especially difficult to afford food for their holiday meals. In addition, to holiday meals, most veterans and their family members are seeking emergency assistance from public charity organizations like the National Association of American Veterans, Inc. (NAAV) to assist with food, rental, mortgage, utility, and homelessness nationwide. </w:t>
      </w:r>
    </w:p>
    <w:p w14:paraId="76D07168" w14:textId="16A84636" w:rsidR="003E35BF" w:rsidRDefault="003E35BF" w:rsidP="003E35BF">
      <w:pPr>
        <w:pStyle w:val="Heading1"/>
        <w:jc w:val="left"/>
        <w:rPr>
          <w:rFonts w:ascii="Corbel" w:eastAsia="Corbel" w:hAnsi="Corbel" w:cs="Times New Roman"/>
          <w:bCs w:val="0"/>
          <w:i w:val="0"/>
          <w:color w:val="262626"/>
          <w:spacing w:val="0"/>
          <w:sz w:val="22"/>
        </w:rPr>
      </w:pPr>
      <w:r w:rsidRPr="003E35BF">
        <w:rPr>
          <w:rFonts w:ascii="Corbel" w:eastAsia="Corbel" w:hAnsi="Corbel" w:cs="Times New Roman"/>
          <w:bCs w:val="0"/>
          <w:i w:val="0"/>
          <w:color w:val="262626"/>
          <w:spacing w:val="0"/>
          <w:sz w:val="22"/>
        </w:rPr>
        <w:t xml:space="preserve">With your continued support, we are planning to help many military families have meals over the holidays this year. I know that </w:t>
      </w:r>
      <w:proofErr w:type="gramStart"/>
      <w:r w:rsidRPr="003E35BF">
        <w:rPr>
          <w:rFonts w:ascii="Corbel" w:eastAsia="Corbel" w:hAnsi="Corbel" w:cs="Times New Roman"/>
          <w:bCs w:val="0"/>
          <w:i w:val="0"/>
          <w:color w:val="262626"/>
          <w:spacing w:val="0"/>
          <w:sz w:val="22"/>
        </w:rPr>
        <w:t>providing assistance to</w:t>
      </w:r>
      <w:proofErr w:type="gramEnd"/>
      <w:r w:rsidRPr="003E35BF">
        <w:rPr>
          <w:rFonts w:ascii="Corbel" w:eastAsia="Corbel" w:hAnsi="Corbel" w:cs="Times New Roman"/>
          <w:bCs w:val="0"/>
          <w:i w:val="0"/>
          <w:color w:val="262626"/>
          <w:spacing w:val="0"/>
          <w:sz w:val="22"/>
        </w:rPr>
        <w:t xml:space="preserve"> thousands this year with holiday meals is a lot; however, I believe all things are</w:t>
      </w:r>
      <w:r w:rsidR="009F37D4">
        <w:rPr>
          <w:rFonts w:ascii="Corbel" w:eastAsia="Corbel" w:hAnsi="Corbel" w:cs="Times New Roman"/>
          <w:bCs w:val="0"/>
          <w:i w:val="0"/>
          <w:color w:val="262626"/>
          <w:spacing w:val="0"/>
          <w:sz w:val="22"/>
        </w:rPr>
        <w:t xml:space="preserve"> </w:t>
      </w:r>
      <w:r w:rsidRPr="003E35BF">
        <w:rPr>
          <w:rFonts w:ascii="Corbel" w:eastAsia="Corbel" w:hAnsi="Corbel" w:cs="Times New Roman"/>
          <w:bCs w:val="0"/>
          <w:i w:val="0"/>
          <w:color w:val="262626"/>
          <w:spacing w:val="0"/>
          <w:sz w:val="22"/>
        </w:rPr>
        <w:t>possible through Jesus Christ our Lord.</w:t>
      </w:r>
      <w:r w:rsidRPr="003E35BF">
        <w:rPr>
          <w:rFonts w:ascii="Corbel" w:eastAsia="Corbel" w:hAnsi="Corbel" w:cs="Times New Roman"/>
          <w:bCs w:val="0"/>
          <w:i w:val="0"/>
          <w:color w:val="262626"/>
          <w:spacing w:val="0"/>
          <w:sz w:val="22"/>
        </w:rPr>
        <w:br/>
      </w:r>
      <w:r w:rsidRPr="003E35BF">
        <w:rPr>
          <w:rFonts w:ascii="Corbel" w:eastAsia="Corbel" w:hAnsi="Corbel" w:cs="Times New Roman"/>
          <w:bCs w:val="0"/>
          <w:i w:val="0"/>
          <w:color w:val="262626"/>
          <w:spacing w:val="0"/>
          <w:sz w:val="22"/>
        </w:rPr>
        <w:br/>
        <w:t xml:space="preserve">Can we count on your donation of $10, $15,$20, $25, </w:t>
      </w:r>
      <w:r w:rsidR="00E061B9">
        <w:rPr>
          <w:rFonts w:ascii="Corbel" w:eastAsia="Corbel" w:hAnsi="Corbel" w:cs="Times New Roman"/>
          <w:bCs w:val="0"/>
          <w:i w:val="0"/>
          <w:color w:val="262626"/>
          <w:spacing w:val="0"/>
          <w:sz w:val="22"/>
        </w:rPr>
        <w:t>$</w:t>
      </w:r>
      <w:r w:rsidRPr="003E35BF">
        <w:rPr>
          <w:rFonts w:ascii="Corbel" w:eastAsia="Corbel" w:hAnsi="Corbel" w:cs="Times New Roman"/>
          <w:bCs w:val="0"/>
          <w:i w:val="0"/>
          <w:color w:val="262626"/>
          <w:spacing w:val="0"/>
          <w:sz w:val="22"/>
        </w:rPr>
        <w:t xml:space="preserve">50 or more to give to NAAV in support of NAAV partners who are preparing meals for those who may go without a holiday meal? Every dollar you give help provide at least 10 meals for families most in need. Your generous contribution of $25 helps provide food for 250 meals and </w:t>
      </w:r>
      <w:r w:rsidR="00E061B9">
        <w:rPr>
          <w:rFonts w:ascii="Corbel" w:eastAsia="Corbel" w:hAnsi="Corbel" w:cs="Times New Roman"/>
          <w:bCs w:val="0"/>
          <w:i w:val="0"/>
          <w:color w:val="262626"/>
          <w:spacing w:val="0"/>
          <w:sz w:val="22"/>
        </w:rPr>
        <w:t>y</w:t>
      </w:r>
      <w:r w:rsidRPr="003E35BF">
        <w:rPr>
          <w:rFonts w:ascii="Corbel" w:eastAsia="Corbel" w:hAnsi="Corbel" w:cs="Times New Roman"/>
          <w:bCs w:val="0"/>
          <w:i w:val="0"/>
          <w:color w:val="262626"/>
          <w:spacing w:val="0"/>
          <w:sz w:val="22"/>
        </w:rPr>
        <w:t>our donation of $50 will help provide food for $500 meals for families including the homeless.</w:t>
      </w:r>
      <w:r w:rsidRPr="003E35BF">
        <w:rPr>
          <w:rFonts w:ascii="Corbel" w:eastAsia="Corbel" w:hAnsi="Corbel" w:cs="Times New Roman"/>
          <w:bCs w:val="0"/>
          <w:i w:val="0"/>
          <w:color w:val="262626"/>
          <w:spacing w:val="0"/>
          <w:sz w:val="22"/>
        </w:rPr>
        <w:br/>
      </w:r>
      <w:r w:rsidRPr="003E35BF">
        <w:rPr>
          <w:rFonts w:ascii="Corbel" w:eastAsia="Corbel" w:hAnsi="Corbel" w:cs="Times New Roman"/>
          <w:bCs w:val="0"/>
          <w:i w:val="0"/>
          <w:color w:val="262626"/>
          <w:spacing w:val="0"/>
          <w:sz w:val="22"/>
        </w:rPr>
        <w:br/>
        <w:t>Thankfully, our veterans and their families will have thankful holiday meals including other emergency assistance requests</w:t>
      </w:r>
      <w:r w:rsidR="00E061B9">
        <w:rPr>
          <w:rFonts w:ascii="Corbel" w:eastAsia="Corbel" w:hAnsi="Corbel" w:cs="Times New Roman"/>
          <w:bCs w:val="0"/>
          <w:i w:val="0"/>
          <w:color w:val="262626"/>
          <w:spacing w:val="0"/>
          <w:sz w:val="22"/>
        </w:rPr>
        <w:t xml:space="preserve"> because of your continued support</w:t>
      </w:r>
      <w:r w:rsidRPr="003E35BF">
        <w:rPr>
          <w:rFonts w:ascii="Corbel" w:eastAsia="Corbel" w:hAnsi="Corbel" w:cs="Times New Roman"/>
          <w:bCs w:val="0"/>
          <w:i w:val="0"/>
          <w:color w:val="262626"/>
          <w:spacing w:val="0"/>
          <w:sz w:val="22"/>
        </w:rPr>
        <w:t xml:space="preserve">. Thousands of veterans and their family members can use a little extra help right now. You can lend a helping hand by: </w:t>
      </w:r>
    </w:p>
    <w:p w14:paraId="359BA828" w14:textId="60EFFA4E" w:rsidR="003E35BF" w:rsidRPr="003E35BF" w:rsidRDefault="003E35BF" w:rsidP="003E35BF">
      <w:pPr>
        <w:pStyle w:val="Heading1"/>
        <w:jc w:val="left"/>
        <w:rPr>
          <w:b/>
          <w:color w:val="auto"/>
          <w:sz w:val="22"/>
        </w:rPr>
      </w:pPr>
      <w:r w:rsidRPr="003E35BF">
        <w:rPr>
          <w:rFonts w:ascii="Corbel" w:eastAsia="Corbel" w:hAnsi="Corbel" w:cs="Times New Roman"/>
          <w:bCs w:val="0"/>
          <w:i w:val="0"/>
          <w:color w:val="262626"/>
          <w:spacing w:val="0"/>
          <w:sz w:val="22"/>
        </w:rPr>
        <w:t>*</w:t>
      </w:r>
      <w:r w:rsidRPr="003E35BF">
        <w:rPr>
          <w:rFonts w:ascii="Corbel" w:eastAsia="Corbel" w:hAnsi="Corbel" w:cs="Times New Roman"/>
          <w:b/>
          <w:bCs w:val="0"/>
          <w:i w:val="0"/>
          <w:color w:val="262626"/>
          <w:spacing w:val="0"/>
          <w:sz w:val="22"/>
        </w:rPr>
        <w:t>**Making a generous gift online at </w:t>
      </w:r>
      <w:hyperlink r:id="rId14" w:tgtFrame="_blank" w:history="1">
        <w:r w:rsidRPr="003E35BF">
          <w:rPr>
            <w:rFonts w:ascii="Corbel" w:eastAsia="Corbel" w:hAnsi="Corbel" w:cs="Times New Roman"/>
            <w:b/>
            <w:bCs w:val="0"/>
            <w:i w:val="0"/>
            <w:color w:val="BC2700"/>
            <w:spacing w:val="0"/>
            <w:sz w:val="22"/>
            <w:u w:val="single"/>
          </w:rPr>
          <w:t>www.naavets.org</w:t>
        </w:r>
      </w:hyperlink>
      <w:r w:rsidRPr="003E35BF">
        <w:rPr>
          <w:rFonts w:ascii="Corbel" w:eastAsia="Corbel" w:hAnsi="Corbel" w:cs="Times New Roman"/>
          <w:b/>
          <w:bCs w:val="0"/>
          <w:i w:val="0"/>
          <w:color w:val="262626"/>
          <w:spacing w:val="0"/>
          <w:sz w:val="22"/>
        </w:rPr>
        <w:t xml:space="preserve"> click on DONATE TODAY or  </w:t>
      </w:r>
      <w:r w:rsidRPr="003E35BF">
        <w:rPr>
          <w:rFonts w:ascii="Segoe UI" w:eastAsia="Corbel" w:hAnsi="Segoe UI" w:cs="Segoe UI"/>
          <w:b/>
          <w:bCs w:val="0"/>
          <w:i w:val="0"/>
          <w:color w:val="201F1E"/>
          <w:spacing w:val="0"/>
          <w:sz w:val="22"/>
          <w:shd w:val="clear" w:color="auto" w:fill="FFFFFF"/>
        </w:rPr>
        <w:t>Give via the 2022 Annual CFC NAAV’s Number 85065</w:t>
      </w:r>
      <w:r w:rsidRPr="003E35BF">
        <w:rPr>
          <w:rFonts w:ascii="Segoe UI" w:eastAsia="Corbel" w:hAnsi="Segoe UI" w:cs="Segoe UI"/>
          <w:bCs w:val="0"/>
          <w:i w:val="0"/>
          <w:color w:val="201F1E"/>
          <w:spacing w:val="0"/>
          <w:sz w:val="22"/>
          <w:shd w:val="clear" w:color="auto" w:fill="FFFFFF"/>
        </w:rPr>
        <w:t xml:space="preserve"> </w:t>
      </w:r>
      <w:r w:rsidRPr="003E35BF">
        <w:rPr>
          <w:rFonts w:ascii="Segoe UI" w:eastAsia="Corbel" w:hAnsi="Segoe UI" w:cs="Segoe UI"/>
          <w:b/>
          <w:bCs w:val="0"/>
          <w:i w:val="0"/>
          <w:color w:val="201F1E"/>
          <w:spacing w:val="0"/>
          <w:sz w:val="22"/>
          <w:shd w:val="clear" w:color="auto" w:fill="FFFFFF"/>
        </w:rPr>
        <w:t>visit</w:t>
      </w:r>
      <w:r w:rsidRPr="003E35BF">
        <w:rPr>
          <w:rFonts w:ascii="Segoe UI" w:eastAsia="Corbel" w:hAnsi="Segoe UI" w:cs="Segoe UI"/>
          <w:bCs w:val="0"/>
          <w:i w:val="0"/>
          <w:color w:val="201F1E"/>
          <w:spacing w:val="0"/>
          <w:sz w:val="22"/>
          <w:shd w:val="clear" w:color="auto" w:fill="FFFFFF"/>
        </w:rPr>
        <w:t> </w:t>
      </w:r>
      <w:hyperlink r:id="rId15" w:tgtFrame="_blank" w:history="1">
        <w:r w:rsidRPr="003E35BF">
          <w:rPr>
            <w:rFonts w:ascii="Segoe UI" w:eastAsia="Corbel" w:hAnsi="Segoe UI" w:cs="Segoe UI"/>
            <w:bCs w:val="0"/>
            <w:i w:val="0"/>
            <w:color w:val="0000FF"/>
            <w:spacing w:val="0"/>
            <w:sz w:val="22"/>
            <w:u w:val="single"/>
            <w:bdr w:val="none" w:sz="0" w:space="0" w:color="auto" w:frame="1"/>
            <w:shd w:val="clear" w:color="auto" w:fill="FFFFFF"/>
          </w:rPr>
          <w:t>www.GIVECFC.ORG</w:t>
        </w:r>
      </w:hyperlink>
      <w:r w:rsidRPr="003E35BF">
        <w:rPr>
          <w:rFonts w:ascii="Segoe UI" w:eastAsia="Corbel" w:hAnsi="Segoe UI" w:cs="Segoe UI"/>
          <w:bCs w:val="0"/>
          <w:i w:val="0"/>
          <w:color w:val="201F1E"/>
          <w:spacing w:val="0"/>
          <w:sz w:val="22"/>
          <w:shd w:val="clear" w:color="auto" w:fill="FFFFFF"/>
        </w:rPr>
        <w:t> or </w:t>
      </w:r>
      <w:hyperlink r:id="rId16" w:tgtFrame="_blank" w:history="1">
        <w:r w:rsidRPr="003E35BF">
          <w:rPr>
            <w:rFonts w:ascii="Segoe UI" w:eastAsia="Corbel" w:hAnsi="Segoe UI" w:cs="Segoe UI"/>
            <w:bCs w:val="0"/>
            <w:i w:val="0"/>
            <w:color w:val="0000FF"/>
            <w:spacing w:val="0"/>
            <w:sz w:val="22"/>
            <w:u w:val="single"/>
            <w:bdr w:val="none" w:sz="0" w:space="0" w:color="auto" w:frame="1"/>
            <w:shd w:val="clear" w:color="auto" w:fill="FFFFFF"/>
          </w:rPr>
          <w:t>www.cfcnca.org</w:t>
        </w:r>
      </w:hyperlink>
      <w:r w:rsidRPr="003E35BF">
        <w:rPr>
          <w:rFonts w:ascii="Segoe UI" w:eastAsia="Corbel" w:hAnsi="Segoe UI" w:cs="Segoe UI"/>
          <w:bCs w:val="0"/>
          <w:i w:val="0"/>
          <w:color w:val="201F1E"/>
          <w:spacing w:val="0"/>
          <w:sz w:val="22"/>
          <w:shd w:val="clear" w:color="auto" w:fill="FFFFFF"/>
        </w:rPr>
        <w:t> </w:t>
      </w:r>
      <w:r w:rsidRPr="003E35BF">
        <w:rPr>
          <w:rFonts w:ascii="Segoe UI" w:eastAsia="Corbel" w:hAnsi="Segoe UI" w:cs="Segoe UI"/>
          <w:b/>
          <w:bCs w:val="0"/>
          <w:i w:val="0"/>
          <w:color w:val="201F1E"/>
          <w:spacing w:val="0"/>
          <w:sz w:val="22"/>
          <w:shd w:val="clear" w:color="auto" w:fill="FFFFFF"/>
        </w:rPr>
        <w:t>to donate</w:t>
      </w:r>
      <w:r w:rsidRPr="003E35BF">
        <w:rPr>
          <w:rFonts w:ascii="Segoe UI" w:eastAsia="Corbel" w:hAnsi="Segoe UI" w:cs="Segoe UI"/>
          <w:bCs w:val="0"/>
          <w:i w:val="0"/>
          <w:color w:val="201F1E"/>
          <w:spacing w:val="0"/>
          <w:sz w:val="22"/>
          <w:shd w:val="clear" w:color="auto" w:fill="FFFFFF"/>
        </w:rPr>
        <w:t>.</w:t>
      </w:r>
      <w:r w:rsidR="00E061B9">
        <w:rPr>
          <w:rFonts w:ascii="Segoe UI" w:eastAsia="Corbel" w:hAnsi="Segoe UI" w:cs="Segoe UI"/>
          <w:bCs w:val="0"/>
          <w:i w:val="0"/>
          <w:color w:val="201F1E"/>
          <w:spacing w:val="0"/>
          <w:sz w:val="22"/>
          <w:shd w:val="clear" w:color="auto" w:fill="FFFFFF"/>
        </w:rPr>
        <w:t xml:space="preserve"> Thank you.</w:t>
      </w:r>
      <w:r w:rsidRPr="003E35BF">
        <w:rPr>
          <w:rFonts w:ascii="Segoe UI" w:eastAsia="Corbel" w:hAnsi="Segoe UI" w:cs="Segoe UI"/>
          <w:bCs w:val="0"/>
          <w:i w:val="0"/>
          <w:color w:val="201F1E"/>
          <w:spacing w:val="0"/>
          <w:sz w:val="22"/>
          <w:shd w:val="clear" w:color="auto" w:fill="FFFFFF"/>
        </w:rPr>
        <w:t xml:space="preserve">                                        </w:t>
      </w:r>
    </w:p>
    <w:p w14:paraId="2F8EC64C" w14:textId="77777777" w:rsidR="003E35BF" w:rsidRDefault="003E35BF" w:rsidP="00E060E3">
      <w:pPr>
        <w:pStyle w:val="Heading1"/>
        <w:rPr>
          <w:b/>
          <w:color w:val="auto"/>
          <w:sz w:val="22"/>
        </w:rPr>
      </w:pPr>
    </w:p>
    <w:p w14:paraId="135A1B31" w14:textId="77777777" w:rsidR="009F37D4" w:rsidRDefault="009F37D4" w:rsidP="009F37D4"/>
    <w:p w14:paraId="02D1E884" w14:textId="77777777" w:rsidR="009F37D4" w:rsidRDefault="009F37D4" w:rsidP="009F37D4"/>
    <w:p w14:paraId="49D1CEE5" w14:textId="77777777" w:rsidR="009F37D4" w:rsidRDefault="009F37D4" w:rsidP="009F37D4">
      <w:pPr>
        <w:pBdr>
          <w:bottom w:val="single" w:sz="18" w:space="2" w:color="FFFFFF" w:themeColor="background1"/>
        </w:pBdr>
        <w:spacing w:before="360" w:after="0" w:line="276" w:lineRule="auto"/>
        <w:outlineLvl w:val="0"/>
        <w:rPr>
          <w:rFonts w:asciiTheme="majorHAnsi" w:eastAsiaTheme="minorEastAsia" w:hAnsiTheme="majorHAnsi"/>
          <w:b/>
          <w:bCs/>
          <w:i/>
          <w:spacing w:val="15"/>
          <w:sz w:val="42"/>
        </w:rPr>
        <w:sectPr w:rsidR="009F37D4" w:rsidSect="003E35BF">
          <w:type w:val="continuous"/>
          <w:pgSz w:w="12240" w:h="15840"/>
          <w:pgMar w:top="1440" w:right="1440" w:bottom="1440" w:left="1440" w:header="720" w:footer="720" w:gutter="0"/>
          <w:cols w:num="2" w:space="720"/>
          <w:docGrid w:linePitch="360"/>
        </w:sectPr>
      </w:pPr>
    </w:p>
    <w:p w14:paraId="10FAF0DA" w14:textId="77777777" w:rsidR="00A42267" w:rsidRDefault="00A42267" w:rsidP="009F37D4">
      <w:pPr>
        <w:pBdr>
          <w:bottom w:val="single" w:sz="18" w:space="2" w:color="FFFFFF" w:themeColor="background1"/>
        </w:pBdr>
        <w:spacing w:before="360" w:after="0" w:line="276" w:lineRule="auto"/>
        <w:outlineLvl w:val="0"/>
        <w:rPr>
          <w:rFonts w:asciiTheme="majorHAnsi" w:eastAsiaTheme="minorEastAsia" w:hAnsiTheme="majorHAnsi"/>
          <w:b/>
          <w:bCs/>
          <w:i/>
          <w:spacing w:val="15"/>
          <w:sz w:val="42"/>
        </w:rPr>
      </w:pPr>
      <w:r>
        <w:rPr>
          <w:rFonts w:asciiTheme="majorHAnsi" w:eastAsiaTheme="minorEastAsia" w:hAnsiTheme="majorHAnsi"/>
          <w:b/>
          <w:bCs/>
          <w:i/>
          <w:spacing w:val="15"/>
          <w:sz w:val="42"/>
        </w:rPr>
        <w:lastRenderedPageBreak/>
        <w:t xml:space="preserve">Parable: </w:t>
      </w:r>
      <w:proofErr w:type="spellStart"/>
      <w:r>
        <w:rPr>
          <w:rFonts w:asciiTheme="majorHAnsi" w:eastAsiaTheme="minorEastAsia" w:hAnsiTheme="majorHAnsi"/>
          <w:b/>
          <w:bCs/>
          <w:i/>
          <w:spacing w:val="15"/>
          <w:sz w:val="42"/>
        </w:rPr>
        <w:t>Lesson’s</w:t>
      </w:r>
      <w:proofErr w:type="spellEnd"/>
      <w:r>
        <w:rPr>
          <w:rFonts w:asciiTheme="majorHAnsi" w:eastAsiaTheme="minorEastAsia" w:hAnsiTheme="majorHAnsi"/>
          <w:b/>
          <w:bCs/>
          <w:i/>
          <w:spacing w:val="15"/>
          <w:sz w:val="42"/>
        </w:rPr>
        <w:t xml:space="preserve"> of Sowing and Reaping</w:t>
      </w:r>
    </w:p>
    <w:p w14:paraId="05F69485" w14:textId="77777777" w:rsidR="00A42267" w:rsidRDefault="00A42267" w:rsidP="009F37D4">
      <w:pPr>
        <w:pBdr>
          <w:bottom w:val="single" w:sz="18" w:space="2" w:color="FFFFFF" w:themeColor="background1"/>
        </w:pBdr>
        <w:spacing w:before="360" w:after="0" w:line="276" w:lineRule="auto"/>
        <w:outlineLvl w:val="0"/>
        <w:rPr>
          <w:rFonts w:asciiTheme="majorHAnsi" w:eastAsiaTheme="minorEastAsia" w:hAnsiTheme="majorHAnsi"/>
          <w:b/>
          <w:bCs/>
          <w:i/>
          <w:spacing w:val="15"/>
          <w:sz w:val="24"/>
          <w:szCs w:val="24"/>
        </w:rPr>
      </w:pPr>
      <w:r>
        <w:rPr>
          <w:rFonts w:asciiTheme="majorHAnsi" w:eastAsiaTheme="minorEastAsia" w:hAnsiTheme="majorHAnsi"/>
          <w:b/>
          <w:bCs/>
          <w:i/>
          <w:spacing w:val="15"/>
          <w:sz w:val="24"/>
          <w:szCs w:val="24"/>
        </w:rPr>
        <w:t>Welcome to NAAV’s 3</w:t>
      </w:r>
      <w:r w:rsidRPr="00A42267">
        <w:rPr>
          <w:rFonts w:asciiTheme="majorHAnsi" w:eastAsiaTheme="minorEastAsia" w:hAnsiTheme="majorHAnsi"/>
          <w:b/>
          <w:bCs/>
          <w:i/>
          <w:spacing w:val="15"/>
          <w:sz w:val="24"/>
          <w:szCs w:val="24"/>
          <w:vertAlign w:val="superscript"/>
        </w:rPr>
        <w:t>rd</w:t>
      </w:r>
      <w:r>
        <w:rPr>
          <w:rFonts w:asciiTheme="majorHAnsi" w:eastAsiaTheme="minorEastAsia" w:hAnsiTheme="majorHAnsi"/>
          <w:b/>
          <w:bCs/>
          <w:i/>
          <w:spacing w:val="15"/>
          <w:sz w:val="24"/>
          <w:szCs w:val="24"/>
        </w:rPr>
        <w:t xml:space="preserve"> Quarter Summer season Newsletter. Have you ever read the parable about sowing and reaping</w:t>
      </w:r>
      <w:r w:rsidR="00383534">
        <w:rPr>
          <w:rFonts w:asciiTheme="majorHAnsi" w:eastAsiaTheme="minorEastAsia" w:hAnsiTheme="majorHAnsi"/>
          <w:b/>
          <w:bCs/>
          <w:i/>
          <w:spacing w:val="15"/>
          <w:sz w:val="24"/>
          <w:szCs w:val="24"/>
        </w:rPr>
        <w:t>? Do you believe this is a measurable concept? In the book Matthew</w:t>
      </w:r>
      <w:r w:rsidR="005D2D09">
        <w:rPr>
          <w:rFonts w:asciiTheme="majorHAnsi" w:eastAsiaTheme="minorEastAsia" w:hAnsiTheme="majorHAnsi"/>
          <w:b/>
          <w:bCs/>
          <w:i/>
          <w:spacing w:val="15"/>
          <w:sz w:val="24"/>
          <w:szCs w:val="24"/>
        </w:rPr>
        <w:t>, chapter</w:t>
      </w:r>
      <w:r w:rsidR="0026452C">
        <w:rPr>
          <w:rFonts w:asciiTheme="majorHAnsi" w:eastAsiaTheme="minorEastAsia" w:hAnsiTheme="majorHAnsi"/>
          <w:b/>
          <w:bCs/>
          <w:i/>
          <w:spacing w:val="15"/>
          <w:sz w:val="24"/>
          <w:szCs w:val="24"/>
        </w:rPr>
        <w:t xml:space="preserve"> 13</w:t>
      </w:r>
      <w:r w:rsidR="00383534">
        <w:rPr>
          <w:rFonts w:asciiTheme="majorHAnsi" w:eastAsiaTheme="minorEastAsia" w:hAnsiTheme="majorHAnsi"/>
          <w:b/>
          <w:bCs/>
          <w:i/>
          <w:spacing w:val="15"/>
          <w:sz w:val="24"/>
          <w:szCs w:val="24"/>
        </w:rPr>
        <w:t>, Jesus taught His disciples the pri</w:t>
      </w:r>
      <w:r w:rsidR="005D2D09">
        <w:rPr>
          <w:rFonts w:asciiTheme="majorHAnsi" w:eastAsiaTheme="minorEastAsia" w:hAnsiTheme="majorHAnsi"/>
          <w:b/>
          <w:bCs/>
          <w:i/>
          <w:spacing w:val="15"/>
          <w:sz w:val="24"/>
          <w:szCs w:val="24"/>
        </w:rPr>
        <w:t>nciple of sowing and reaping. He</w:t>
      </w:r>
      <w:r w:rsidR="00606CC6">
        <w:rPr>
          <w:rFonts w:asciiTheme="majorHAnsi" w:eastAsiaTheme="minorEastAsia" w:hAnsiTheme="majorHAnsi"/>
          <w:b/>
          <w:bCs/>
          <w:i/>
          <w:spacing w:val="15"/>
          <w:sz w:val="24"/>
          <w:szCs w:val="24"/>
        </w:rPr>
        <w:t xml:space="preserve"> shares in verses 1-9</w:t>
      </w:r>
      <w:r w:rsidR="005D2D09">
        <w:rPr>
          <w:rFonts w:asciiTheme="majorHAnsi" w:eastAsiaTheme="minorEastAsia" w:hAnsiTheme="majorHAnsi"/>
          <w:b/>
          <w:bCs/>
          <w:i/>
          <w:spacing w:val="15"/>
          <w:sz w:val="24"/>
          <w:szCs w:val="24"/>
        </w:rPr>
        <w:t xml:space="preserve"> (NIV)</w:t>
      </w:r>
      <w:r w:rsidR="00383534">
        <w:rPr>
          <w:rFonts w:asciiTheme="majorHAnsi" w:eastAsiaTheme="minorEastAsia" w:hAnsiTheme="majorHAnsi"/>
          <w:b/>
          <w:bCs/>
          <w:i/>
          <w:spacing w:val="15"/>
          <w:sz w:val="24"/>
          <w:szCs w:val="24"/>
        </w:rPr>
        <w:t xml:space="preserve"> </w:t>
      </w:r>
      <w:r w:rsidR="00606CC6">
        <w:rPr>
          <w:rFonts w:asciiTheme="majorHAnsi" w:eastAsiaTheme="minorEastAsia" w:hAnsiTheme="majorHAnsi"/>
          <w:b/>
          <w:bCs/>
          <w:i/>
          <w:spacing w:val="15"/>
          <w:sz w:val="24"/>
          <w:szCs w:val="24"/>
        </w:rPr>
        <w:t>~</w:t>
      </w:r>
    </w:p>
    <w:p w14:paraId="5FAC6411" w14:textId="77777777" w:rsidR="0026452C" w:rsidRDefault="0026452C" w:rsidP="0026452C">
      <w:pPr>
        <w:shd w:val="clear" w:color="auto" w:fill="FFFFFF"/>
        <w:spacing w:before="300" w:after="150" w:line="240" w:lineRule="auto"/>
        <w:outlineLvl w:val="2"/>
        <w:rPr>
          <w:rFonts w:ascii="Segoe UI" w:eastAsia="Times New Roman" w:hAnsi="Segoe UI" w:cs="Segoe UI"/>
          <w:b/>
          <w:bCs/>
          <w:color w:val="000000"/>
          <w:sz w:val="27"/>
          <w:szCs w:val="27"/>
        </w:rPr>
        <w:sectPr w:rsidR="0026452C" w:rsidSect="009F37D4">
          <w:type w:val="continuous"/>
          <w:pgSz w:w="12240" w:h="15840"/>
          <w:pgMar w:top="1440" w:right="1440" w:bottom="1440" w:left="1440" w:header="720" w:footer="720" w:gutter="0"/>
          <w:cols w:space="720"/>
          <w:docGrid w:linePitch="360"/>
        </w:sectPr>
      </w:pPr>
    </w:p>
    <w:p w14:paraId="7387D164" w14:textId="77777777" w:rsidR="0026452C" w:rsidRPr="0026452C" w:rsidRDefault="0026452C" w:rsidP="0026452C">
      <w:pPr>
        <w:shd w:val="clear" w:color="auto" w:fill="FFFFFF"/>
        <w:spacing w:before="300" w:after="150" w:line="240" w:lineRule="auto"/>
        <w:outlineLvl w:val="2"/>
        <w:rPr>
          <w:rFonts w:ascii="Segoe UI" w:eastAsia="Times New Roman" w:hAnsi="Segoe UI" w:cs="Segoe UI"/>
          <w:b/>
          <w:bCs/>
          <w:color w:val="000000"/>
          <w:sz w:val="27"/>
          <w:szCs w:val="27"/>
        </w:rPr>
      </w:pPr>
      <w:r w:rsidRPr="0026452C">
        <w:rPr>
          <w:rFonts w:ascii="Segoe UI" w:eastAsia="Times New Roman" w:hAnsi="Segoe UI" w:cs="Segoe UI"/>
          <w:b/>
          <w:bCs/>
          <w:color w:val="000000"/>
          <w:sz w:val="27"/>
          <w:szCs w:val="27"/>
        </w:rPr>
        <w:t>The Parable of the Sower</w:t>
      </w:r>
    </w:p>
    <w:p w14:paraId="3C78D4C7" w14:textId="77777777" w:rsidR="0026452C" w:rsidRPr="0026452C" w:rsidRDefault="0026452C" w:rsidP="0026452C">
      <w:pPr>
        <w:shd w:val="clear" w:color="auto" w:fill="FFFFFF"/>
        <w:spacing w:before="100" w:beforeAutospacing="1" w:after="100" w:afterAutospacing="1" w:line="240" w:lineRule="auto"/>
        <w:rPr>
          <w:rFonts w:ascii="Segoe UI" w:eastAsia="Times New Roman" w:hAnsi="Segoe UI" w:cs="Segoe UI"/>
          <w:color w:val="000000"/>
          <w:sz w:val="24"/>
          <w:szCs w:val="24"/>
        </w:rPr>
      </w:pPr>
      <w:r w:rsidRPr="0026452C">
        <w:rPr>
          <w:rFonts w:ascii="Segoe UI" w:eastAsia="Times New Roman" w:hAnsi="Segoe UI" w:cs="Segoe UI"/>
          <w:b/>
          <w:bCs/>
          <w:color w:val="000000"/>
          <w:sz w:val="24"/>
          <w:szCs w:val="24"/>
        </w:rPr>
        <w:t>13 </w:t>
      </w:r>
      <w:r w:rsidRPr="0026452C">
        <w:rPr>
          <w:rFonts w:ascii="Segoe UI" w:eastAsia="Times New Roman" w:hAnsi="Segoe UI" w:cs="Segoe UI"/>
          <w:color w:val="000000"/>
          <w:sz w:val="24"/>
          <w:szCs w:val="24"/>
        </w:rPr>
        <w:t>That same day Jesus went out of the house and sat by the lake. </w:t>
      </w:r>
      <w:r w:rsidRPr="0026452C">
        <w:rPr>
          <w:rFonts w:ascii="Segoe UI" w:eastAsia="Times New Roman" w:hAnsi="Segoe UI" w:cs="Segoe UI"/>
          <w:b/>
          <w:bCs/>
          <w:color w:val="000000"/>
          <w:sz w:val="24"/>
          <w:szCs w:val="24"/>
          <w:vertAlign w:val="superscript"/>
        </w:rPr>
        <w:t>2 </w:t>
      </w:r>
      <w:r w:rsidRPr="0026452C">
        <w:rPr>
          <w:rFonts w:ascii="Segoe UI" w:eastAsia="Times New Roman" w:hAnsi="Segoe UI" w:cs="Segoe UI"/>
          <w:color w:val="000000"/>
          <w:sz w:val="24"/>
          <w:szCs w:val="24"/>
        </w:rPr>
        <w:t>Such large crowds gathered around him that he got into a boat and sat in it, while all the people stood on the shore. </w:t>
      </w:r>
      <w:r w:rsidRPr="0026452C">
        <w:rPr>
          <w:rFonts w:ascii="Segoe UI" w:eastAsia="Times New Roman" w:hAnsi="Segoe UI" w:cs="Segoe UI"/>
          <w:b/>
          <w:bCs/>
          <w:color w:val="000000"/>
          <w:sz w:val="24"/>
          <w:szCs w:val="24"/>
          <w:vertAlign w:val="superscript"/>
        </w:rPr>
        <w:t>3 </w:t>
      </w:r>
      <w:r w:rsidRPr="0026452C">
        <w:rPr>
          <w:rFonts w:ascii="Segoe UI" w:eastAsia="Times New Roman" w:hAnsi="Segoe UI" w:cs="Segoe UI"/>
          <w:color w:val="000000"/>
          <w:sz w:val="24"/>
          <w:szCs w:val="24"/>
        </w:rPr>
        <w:t xml:space="preserve">Then he told </w:t>
      </w:r>
      <w:proofErr w:type="gramStart"/>
      <w:r w:rsidRPr="0026452C">
        <w:rPr>
          <w:rFonts w:ascii="Segoe UI" w:eastAsia="Times New Roman" w:hAnsi="Segoe UI" w:cs="Segoe UI"/>
          <w:color w:val="000000"/>
          <w:sz w:val="24"/>
          <w:szCs w:val="24"/>
        </w:rPr>
        <w:t>them</w:t>
      </w:r>
      <w:proofErr w:type="gramEnd"/>
      <w:r w:rsidRPr="0026452C">
        <w:rPr>
          <w:rFonts w:ascii="Segoe UI" w:eastAsia="Times New Roman" w:hAnsi="Segoe UI" w:cs="Segoe UI"/>
          <w:color w:val="000000"/>
          <w:sz w:val="24"/>
          <w:szCs w:val="24"/>
        </w:rPr>
        <w:t xml:space="preserve"> many things in parables, saying: “A farmer went out to sow his seed. </w:t>
      </w:r>
      <w:r w:rsidRPr="0026452C">
        <w:rPr>
          <w:rFonts w:ascii="Segoe UI" w:eastAsia="Times New Roman" w:hAnsi="Segoe UI" w:cs="Segoe UI"/>
          <w:b/>
          <w:bCs/>
          <w:color w:val="000000"/>
          <w:sz w:val="24"/>
          <w:szCs w:val="24"/>
          <w:vertAlign w:val="superscript"/>
        </w:rPr>
        <w:t>4 </w:t>
      </w:r>
      <w:r w:rsidRPr="0026452C">
        <w:rPr>
          <w:rFonts w:ascii="Segoe UI" w:eastAsia="Times New Roman" w:hAnsi="Segoe UI" w:cs="Segoe UI"/>
          <w:color w:val="000000"/>
          <w:sz w:val="24"/>
          <w:szCs w:val="24"/>
        </w:rPr>
        <w:t>As he was scattering the seed, some fell along the path, and the birds came and ate it up. </w:t>
      </w:r>
      <w:r w:rsidRPr="0026452C">
        <w:rPr>
          <w:rFonts w:ascii="Segoe UI" w:eastAsia="Times New Roman" w:hAnsi="Segoe UI" w:cs="Segoe UI"/>
          <w:b/>
          <w:bCs/>
          <w:color w:val="000000"/>
          <w:sz w:val="24"/>
          <w:szCs w:val="24"/>
          <w:vertAlign w:val="superscript"/>
        </w:rPr>
        <w:t>5 </w:t>
      </w:r>
      <w:r w:rsidRPr="0026452C">
        <w:rPr>
          <w:rFonts w:ascii="Segoe UI" w:eastAsia="Times New Roman" w:hAnsi="Segoe UI" w:cs="Segoe UI"/>
          <w:color w:val="000000"/>
          <w:sz w:val="24"/>
          <w:szCs w:val="24"/>
        </w:rPr>
        <w:t>Some fell on rocky places, where it did not have much soil. It sprang up quickly, because the soil was shallow. </w:t>
      </w:r>
      <w:r w:rsidRPr="0026452C">
        <w:rPr>
          <w:rFonts w:ascii="Segoe UI" w:eastAsia="Times New Roman" w:hAnsi="Segoe UI" w:cs="Segoe UI"/>
          <w:b/>
          <w:bCs/>
          <w:color w:val="000000"/>
          <w:sz w:val="24"/>
          <w:szCs w:val="24"/>
          <w:vertAlign w:val="superscript"/>
        </w:rPr>
        <w:t>6 </w:t>
      </w:r>
      <w:r w:rsidRPr="0026452C">
        <w:rPr>
          <w:rFonts w:ascii="Segoe UI" w:eastAsia="Times New Roman" w:hAnsi="Segoe UI" w:cs="Segoe UI"/>
          <w:color w:val="000000"/>
          <w:sz w:val="24"/>
          <w:szCs w:val="24"/>
        </w:rPr>
        <w:t>But when the sun came up, the plants were scorched, and they withered because they had no root. </w:t>
      </w:r>
      <w:r w:rsidRPr="0026452C">
        <w:rPr>
          <w:rFonts w:ascii="Segoe UI" w:eastAsia="Times New Roman" w:hAnsi="Segoe UI" w:cs="Segoe UI"/>
          <w:b/>
          <w:bCs/>
          <w:color w:val="000000"/>
          <w:sz w:val="24"/>
          <w:szCs w:val="24"/>
          <w:vertAlign w:val="superscript"/>
        </w:rPr>
        <w:t>7 </w:t>
      </w:r>
      <w:r w:rsidRPr="0026452C">
        <w:rPr>
          <w:rFonts w:ascii="Segoe UI" w:eastAsia="Times New Roman" w:hAnsi="Segoe UI" w:cs="Segoe UI"/>
          <w:color w:val="000000"/>
          <w:sz w:val="24"/>
          <w:szCs w:val="24"/>
        </w:rPr>
        <w:t>Other seed fell among thorns, which grew up and choked the plants. </w:t>
      </w:r>
      <w:r w:rsidRPr="0026452C">
        <w:rPr>
          <w:rFonts w:ascii="Segoe UI" w:eastAsia="Times New Roman" w:hAnsi="Segoe UI" w:cs="Segoe UI"/>
          <w:b/>
          <w:bCs/>
          <w:color w:val="000000"/>
          <w:sz w:val="24"/>
          <w:szCs w:val="24"/>
          <w:vertAlign w:val="superscript"/>
        </w:rPr>
        <w:t>8 </w:t>
      </w:r>
      <w:r w:rsidRPr="0026452C">
        <w:rPr>
          <w:rFonts w:ascii="Segoe UI" w:eastAsia="Times New Roman" w:hAnsi="Segoe UI" w:cs="Segoe UI"/>
          <w:color w:val="000000"/>
          <w:sz w:val="24"/>
          <w:szCs w:val="24"/>
        </w:rPr>
        <w:t>Still other seed fell on good soil, where it produced a crop—a hundred, sixty or thirty times what was sown. </w:t>
      </w:r>
      <w:r w:rsidRPr="0026452C">
        <w:rPr>
          <w:rFonts w:ascii="Segoe UI" w:eastAsia="Times New Roman" w:hAnsi="Segoe UI" w:cs="Segoe UI"/>
          <w:b/>
          <w:bCs/>
          <w:color w:val="000000"/>
          <w:sz w:val="24"/>
          <w:szCs w:val="24"/>
          <w:vertAlign w:val="superscript"/>
        </w:rPr>
        <w:t>9 </w:t>
      </w:r>
      <w:r w:rsidRPr="0026452C">
        <w:rPr>
          <w:rFonts w:ascii="Segoe UI" w:eastAsia="Times New Roman" w:hAnsi="Segoe UI" w:cs="Segoe UI"/>
          <w:color w:val="000000"/>
          <w:sz w:val="24"/>
          <w:szCs w:val="24"/>
        </w:rPr>
        <w:t>Whoever has ears, let them hear.”</w:t>
      </w:r>
    </w:p>
    <w:p w14:paraId="02879C0E" w14:textId="77777777" w:rsidR="0026452C" w:rsidRPr="0026452C" w:rsidRDefault="0026452C" w:rsidP="0026452C">
      <w:pPr>
        <w:shd w:val="clear" w:color="auto" w:fill="FFFFFF"/>
        <w:spacing w:before="100" w:beforeAutospacing="1" w:after="100" w:afterAutospacing="1" w:line="240" w:lineRule="auto"/>
        <w:rPr>
          <w:rFonts w:ascii="Segoe UI" w:eastAsia="Times New Roman" w:hAnsi="Segoe UI" w:cs="Segoe UI"/>
          <w:color w:val="000000"/>
          <w:sz w:val="24"/>
          <w:szCs w:val="24"/>
        </w:rPr>
      </w:pPr>
      <w:r w:rsidRPr="0026452C">
        <w:rPr>
          <w:rFonts w:ascii="Segoe UI" w:eastAsia="Times New Roman" w:hAnsi="Segoe UI" w:cs="Segoe UI"/>
          <w:b/>
          <w:bCs/>
          <w:color w:val="000000"/>
          <w:sz w:val="24"/>
          <w:szCs w:val="24"/>
          <w:vertAlign w:val="superscript"/>
        </w:rPr>
        <w:t>10 </w:t>
      </w:r>
      <w:r w:rsidRPr="0026452C">
        <w:rPr>
          <w:rFonts w:ascii="Segoe UI" w:eastAsia="Times New Roman" w:hAnsi="Segoe UI" w:cs="Segoe UI"/>
          <w:color w:val="000000"/>
          <w:sz w:val="24"/>
          <w:szCs w:val="24"/>
        </w:rPr>
        <w:t>The disciples came to him and asked, “Why do you speak to the people in parables?”</w:t>
      </w:r>
    </w:p>
    <w:p w14:paraId="2149C9DD" w14:textId="08253F8A" w:rsidR="0026452C" w:rsidRPr="0026452C" w:rsidRDefault="0026452C" w:rsidP="00E061B9">
      <w:pPr>
        <w:shd w:val="clear" w:color="auto" w:fill="FFFFFF"/>
        <w:spacing w:before="100" w:beforeAutospacing="1" w:after="100" w:afterAutospacing="1" w:line="240" w:lineRule="auto"/>
        <w:rPr>
          <w:rFonts w:ascii="Segoe UI" w:eastAsia="Times New Roman" w:hAnsi="Segoe UI" w:cs="Segoe UI"/>
          <w:color w:val="000000"/>
          <w:sz w:val="24"/>
          <w:szCs w:val="24"/>
        </w:rPr>
      </w:pPr>
      <w:r w:rsidRPr="0026452C">
        <w:rPr>
          <w:rFonts w:ascii="Segoe UI" w:eastAsia="Times New Roman" w:hAnsi="Segoe UI" w:cs="Segoe UI"/>
          <w:b/>
          <w:bCs/>
          <w:color w:val="000000"/>
          <w:sz w:val="24"/>
          <w:szCs w:val="24"/>
          <w:vertAlign w:val="superscript"/>
        </w:rPr>
        <w:t>11 </w:t>
      </w:r>
      <w:r w:rsidRPr="0026452C">
        <w:rPr>
          <w:rFonts w:ascii="Segoe UI" w:eastAsia="Times New Roman" w:hAnsi="Segoe UI" w:cs="Segoe UI"/>
          <w:color w:val="000000"/>
          <w:sz w:val="24"/>
          <w:szCs w:val="24"/>
        </w:rPr>
        <w:t>He replied, “Because the knowledge of the secrets of the kingdom of heaven has been given to you, but not to them. </w:t>
      </w:r>
      <w:r w:rsidRPr="0026452C">
        <w:rPr>
          <w:rFonts w:ascii="Segoe UI" w:eastAsia="Times New Roman" w:hAnsi="Segoe UI" w:cs="Segoe UI"/>
          <w:b/>
          <w:bCs/>
          <w:color w:val="000000"/>
          <w:sz w:val="24"/>
          <w:szCs w:val="24"/>
          <w:vertAlign w:val="superscript"/>
        </w:rPr>
        <w:t>12 </w:t>
      </w:r>
      <w:r w:rsidRPr="0026452C">
        <w:rPr>
          <w:rFonts w:ascii="Segoe UI" w:eastAsia="Times New Roman" w:hAnsi="Segoe UI" w:cs="Segoe UI"/>
          <w:color w:val="000000"/>
          <w:sz w:val="24"/>
          <w:szCs w:val="24"/>
        </w:rPr>
        <w:t>Whoever has will be given more, and they will have an abundance. Whoever does not have, even what they have will be taken from them. </w:t>
      </w:r>
      <w:r w:rsidRPr="0026452C">
        <w:rPr>
          <w:rFonts w:ascii="Segoe UI" w:eastAsia="Times New Roman" w:hAnsi="Segoe UI" w:cs="Segoe UI"/>
          <w:b/>
          <w:bCs/>
          <w:color w:val="000000"/>
          <w:sz w:val="24"/>
          <w:szCs w:val="24"/>
          <w:vertAlign w:val="superscript"/>
        </w:rPr>
        <w:t>13 </w:t>
      </w:r>
      <w:r w:rsidRPr="0026452C">
        <w:rPr>
          <w:rFonts w:ascii="Segoe UI" w:eastAsia="Times New Roman" w:hAnsi="Segoe UI" w:cs="Segoe UI"/>
          <w:color w:val="000000"/>
          <w:sz w:val="24"/>
          <w:szCs w:val="24"/>
        </w:rPr>
        <w:t xml:space="preserve">This is why I speak to them in </w:t>
      </w:r>
      <w:r w:rsidR="00E061B9" w:rsidRPr="0026452C">
        <w:rPr>
          <w:rFonts w:ascii="Segoe UI" w:eastAsia="Times New Roman" w:hAnsi="Segoe UI" w:cs="Segoe UI"/>
          <w:color w:val="000000"/>
          <w:sz w:val="24"/>
          <w:szCs w:val="24"/>
        </w:rPr>
        <w:t>parables: “Though</w:t>
      </w:r>
      <w:r w:rsidRPr="0026452C">
        <w:rPr>
          <w:rFonts w:ascii="Segoe UI" w:eastAsia="Times New Roman" w:hAnsi="Segoe UI" w:cs="Segoe UI"/>
          <w:color w:val="000000"/>
          <w:sz w:val="24"/>
          <w:szCs w:val="24"/>
        </w:rPr>
        <w:t xml:space="preserve"> seeing, they do not see;</w:t>
      </w:r>
      <w:r w:rsidRPr="0026452C">
        <w:rPr>
          <w:rFonts w:ascii="Segoe UI" w:eastAsia="Times New Roman" w:hAnsi="Segoe UI" w:cs="Segoe UI"/>
          <w:color w:val="000000"/>
          <w:sz w:val="24"/>
          <w:szCs w:val="24"/>
        </w:rPr>
        <w:br/>
        <w:t>though hearing, they do not hear or understand.</w:t>
      </w:r>
      <w:r w:rsidR="00E061B9">
        <w:rPr>
          <w:rFonts w:ascii="Segoe UI" w:eastAsia="Times New Roman" w:hAnsi="Segoe UI" w:cs="Segoe UI"/>
          <w:color w:val="000000"/>
          <w:sz w:val="24"/>
          <w:szCs w:val="24"/>
        </w:rPr>
        <w:t xml:space="preserve"> </w:t>
      </w:r>
      <w:r w:rsidRPr="0026452C">
        <w:rPr>
          <w:rFonts w:ascii="Segoe UI" w:eastAsia="Times New Roman" w:hAnsi="Segoe UI" w:cs="Segoe UI"/>
          <w:b/>
          <w:bCs/>
          <w:color w:val="000000"/>
          <w:sz w:val="24"/>
          <w:szCs w:val="24"/>
          <w:vertAlign w:val="superscript"/>
        </w:rPr>
        <w:t>14 </w:t>
      </w:r>
      <w:r w:rsidRPr="0026452C">
        <w:rPr>
          <w:rFonts w:ascii="Segoe UI" w:eastAsia="Times New Roman" w:hAnsi="Segoe UI" w:cs="Segoe UI"/>
          <w:color w:val="000000"/>
          <w:sz w:val="24"/>
          <w:szCs w:val="24"/>
        </w:rPr>
        <w:t>In them is fulfilled the prophecy of Isaiah:</w:t>
      </w:r>
      <w:r w:rsidR="00E061B9">
        <w:rPr>
          <w:rFonts w:ascii="Segoe UI" w:eastAsia="Times New Roman" w:hAnsi="Segoe UI" w:cs="Segoe UI"/>
          <w:color w:val="000000"/>
          <w:sz w:val="24"/>
          <w:szCs w:val="24"/>
        </w:rPr>
        <w:t xml:space="preserve"> </w:t>
      </w:r>
      <w:r w:rsidRPr="0026452C">
        <w:rPr>
          <w:rFonts w:ascii="Segoe UI" w:eastAsia="Times New Roman" w:hAnsi="Segoe UI" w:cs="Segoe UI"/>
          <w:color w:val="000000"/>
          <w:sz w:val="24"/>
          <w:szCs w:val="24"/>
        </w:rPr>
        <w:t>“‘You will be ever hearing but never understanding;</w:t>
      </w:r>
      <w:r w:rsidRPr="0026452C">
        <w:rPr>
          <w:rFonts w:ascii="Segoe UI" w:eastAsia="Times New Roman" w:hAnsi="Segoe UI" w:cs="Segoe UI"/>
          <w:color w:val="000000"/>
          <w:sz w:val="24"/>
          <w:szCs w:val="24"/>
        </w:rPr>
        <w:br/>
        <w:t>you will be ever seeing but never perceiving.</w:t>
      </w:r>
      <w:r w:rsidR="00E061B9">
        <w:rPr>
          <w:rFonts w:ascii="Segoe UI" w:eastAsia="Times New Roman" w:hAnsi="Segoe UI" w:cs="Segoe UI"/>
          <w:color w:val="000000"/>
          <w:sz w:val="24"/>
          <w:szCs w:val="24"/>
        </w:rPr>
        <w:t xml:space="preserve"> </w:t>
      </w:r>
      <w:r w:rsidRPr="0026452C">
        <w:rPr>
          <w:rFonts w:ascii="Segoe UI" w:eastAsia="Times New Roman" w:hAnsi="Segoe UI" w:cs="Segoe UI"/>
          <w:b/>
          <w:bCs/>
          <w:color w:val="000000"/>
          <w:sz w:val="24"/>
          <w:szCs w:val="24"/>
          <w:vertAlign w:val="superscript"/>
        </w:rPr>
        <w:t>15 </w:t>
      </w:r>
      <w:r w:rsidRPr="0026452C">
        <w:rPr>
          <w:rFonts w:ascii="Segoe UI" w:eastAsia="Times New Roman" w:hAnsi="Segoe UI" w:cs="Segoe UI"/>
          <w:color w:val="000000"/>
          <w:sz w:val="24"/>
          <w:szCs w:val="24"/>
        </w:rPr>
        <w:t>For this people’s heart has become calloused;</w:t>
      </w:r>
      <w:r w:rsidR="00E061B9">
        <w:rPr>
          <w:rFonts w:ascii="Segoe UI" w:eastAsia="Times New Roman" w:hAnsi="Segoe UI" w:cs="Segoe UI"/>
          <w:color w:val="000000"/>
          <w:sz w:val="24"/>
          <w:szCs w:val="24"/>
        </w:rPr>
        <w:t xml:space="preserve"> </w:t>
      </w:r>
      <w:r w:rsidRPr="0026452C">
        <w:rPr>
          <w:rFonts w:ascii="Segoe UI" w:eastAsia="Times New Roman" w:hAnsi="Segoe UI" w:cs="Segoe UI"/>
          <w:color w:val="000000"/>
          <w:sz w:val="24"/>
          <w:szCs w:val="24"/>
        </w:rPr>
        <w:t>they hardly hear with their ears,</w:t>
      </w:r>
      <w:r w:rsidR="00E061B9">
        <w:rPr>
          <w:rFonts w:ascii="Segoe UI" w:eastAsia="Times New Roman" w:hAnsi="Segoe UI" w:cs="Segoe UI"/>
          <w:color w:val="000000"/>
          <w:sz w:val="24"/>
          <w:szCs w:val="24"/>
        </w:rPr>
        <w:t xml:space="preserve"> </w:t>
      </w:r>
      <w:r w:rsidRPr="0026452C">
        <w:rPr>
          <w:rFonts w:ascii="Segoe UI" w:eastAsia="Times New Roman" w:hAnsi="Segoe UI" w:cs="Segoe UI"/>
          <w:color w:val="000000"/>
          <w:sz w:val="24"/>
          <w:szCs w:val="24"/>
        </w:rPr>
        <w:t>and they have closed their eyes.</w:t>
      </w:r>
      <w:r w:rsidR="00E061B9">
        <w:rPr>
          <w:rFonts w:ascii="Segoe UI" w:eastAsia="Times New Roman" w:hAnsi="Segoe UI" w:cs="Segoe UI"/>
          <w:color w:val="000000"/>
          <w:sz w:val="24"/>
          <w:szCs w:val="24"/>
        </w:rPr>
        <w:t xml:space="preserve"> </w:t>
      </w:r>
      <w:r w:rsidRPr="0026452C">
        <w:rPr>
          <w:rFonts w:ascii="Segoe UI" w:eastAsia="Times New Roman" w:hAnsi="Segoe UI" w:cs="Segoe UI"/>
          <w:color w:val="000000"/>
          <w:sz w:val="24"/>
          <w:szCs w:val="24"/>
        </w:rPr>
        <w:t>Otherwise they might see with their eyes,</w:t>
      </w:r>
      <w:r w:rsidR="00E061B9">
        <w:rPr>
          <w:rFonts w:ascii="Segoe UI" w:eastAsia="Times New Roman" w:hAnsi="Segoe UI" w:cs="Segoe UI"/>
          <w:color w:val="000000"/>
          <w:sz w:val="24"/>
          <w:szCs w:val="24"/>
        </w:rPr>
        <w:t xml:space="preserve"> </w:t>
      </w:r>
      <w:r w:rsidRPr="0026452C">
        <w:rPr>
          <w:rFonts w:ascii="Segoe UI" w:eastAsia="Times New Roman" w:hAnsi="Segoe UI" w:cs="Segoe UI"/>
          <w:color w:val="000000"/>
          <w:sz w:val="24"/>
          <w:szCs w:val="24"/>
        </w:rPr>
        <w:t>hear with their ears,</w:t>
      </w:r>
      <w:r>
        <w:rPr>
          <w:rFonts w:ascii="Segoe UI" w:eastAsia="Times New Roman" w:hAnsi="Segoe UI" w:cs="Segoe UI"/>
          <w:color w:val="000000"/>
          <w:sz w:val="24"/>
          <w:szCs w:val="24"/>
        </w:rPr>
        <w:t xml:space="preserve"> </w:t>
      </w:r>
      <w:r w:rsidRPr="0026452C">
        <w:rPr>
          <w:rFonts w:ascii="Segoe UI" w:eastAsia="Times New Roman" w:hAnsi="Segoe UI" w:cs="Segoe UI"/>
          <w:color w:val="000000"/>
          <w:sz w:val="24"/>
          <w:szCs w:val="24"/>
        </w:rPr>
        <w:t>understand with their hearts</w:t>
      </w:r>
      <w:r>
        <w:rPr>
          <w:rFonts w:ascii="Segoe UI" w:eastAsia="Times New Roman" w:hAnsi="Segoe UI" w:cs="Segoe UI"/>
          <w:color w:val="000000"/>
          <w:sz w:val="24"/>
          <w:szCs w:val="24"/>
        </w:rPr>
        <w:t xml:space="preserve"> </w:t>
      </w:r>
      <w:r w:rsidRPr="0026452C">
        <w:rPr>
          <w:rFonts w:ascii="Segoe UI" w:eastAsia="Times New Roman" w:hAnsi="Segoe UI" w:cs="Segoe UI"/>
          <w:color w:val="000000"/>
          <w:sz w:val="24"/>
          <w:szCs w:val="24"/>
        </w:rPr>
        <w:t>and turn, and I would heal them.’</w:t>
      </w:r>
      <w:r w:rsidRPr="0026452C">
        <w:rPr>
          <w:rFonts w:ascii="Segoe UI" w:eastAsia="Times New Roman" w:hAnsi="Segoe UI" w:cs="Segoe UI"/>
          <w:color w:val="000000"/>
          <w:sz w:val="15"/>
          <w:szCs w:val="15"/>
          <w:vertAlign w:val="superscript"/>
        </w:rPr>
        <w:t>[</w:t>
      </w:r>
      <w:hyperlink r:id="rId17" w:anchor="fen-NIV-23555a" w:tooltip="See footnote a" w:history="1">
        <w:r w:rsidRPr="0026452C">
          <w:rPr>
            <w:rFonts w:ascii="Segoe UI" w:eastAsia="Times New Roman" w:hAnsi="Segoe UI" w:cs="Segoe UI"/>
            <w:color w:val="4A4A4A"/>
            <w:sz w:val="15"/>
            <w:szCs w:val="15"/>
            <w:u w:val="single"/>
            <w:vertAlign w:val="superscript"/>
          </w:rPr>
          <w:t>a</w:t>
        </w:r>
      </w:hyperlink>
      <w:r w:rsidRPr="0026452C">
        <w:rPr>
          <w:rFonts w:ascii="Segoe UI" w:eastAsia="Times New Roman" w:hAnsi="Segoe UI" w:cs="Segoe UI"/>
          <w:color w:val="000000"/>
          <w:sz w:val="15"/>
          <w:szCs w:val="15"/>
          <w:vertAlign w:val="superscript"/>
        </w:rPr>
        <w:t>]</w:t>
      </w:r>
    </w:p>
    <w:p w14:paraId="26D1EDFE" w14:textId="77777777" w:rsidR="0026452C" w:rsidRPr="0026452C" w:rsidRDefault="0026452C" w:rsidP="0026452C">
      <w:pPr>
        <w:shd w:val="clear" w:color="auto" w:fill="FFFFFF"/>
        <w:spacing w:after="100" w:afterAutospacing="1" w:line="240" w:lineRule="auto"/>
        <w:rPr>
          <w:rFonts w:ascii="Segoe UI" w:eastAsia="Times New Roman" w:hAnsi="Segoe UI" w:cs="Segoe UI"/>
          <w:color w:val="000000"/>
          <w:sz w:val="24"/>
          <w:szCs w:val="24"/>
        </w:rPr>
      </w:pPr>
      <w:r w:rsidRPr="0026452C">
        <w:rPr>
          <w:rFonts w:ascii="Segoe UI" w:eastAsia="Times New Roman" w:hAnsi="Segoe UI" w:cs="Segoe UI"/>
          <w:b/>
          <w:bCs/>
          <w:color w:val="000000"/>
          <w:sz w:val="24"/>
          <w:szCs w:val="24"/>
          <w:vertAlign w:val="superscript"/>
        </w:rPr>
        <w:t>16 </w:t>
      </w:r>
      <w:r w:rsidRPr="0026452C">
        <w:rPr>
          <w:rFonts w:ascii="Segoe UI" w:eastAsia="Times New Roman" w:hAnsi="Segoe UI" w:cs="Segoe UI"/>
          <w:color w:val="000000"/>
          <w:sz w:val="24"/>
          <w:szCs w:val="24"/>
        </w:rPr>
        <w:t>But blessed are your eyes because they see, and your ears because they hear. </w:t>
      </w:r>
      <w:r w:rsidRPr="0026452C">
        <w:rPr>
          <w:rFonts w:ascii="Segoe UI" w:eastAsia="Times New Roman" w:hAnsi="Segoe UI" w:cs="Segoe UI"/>
          <w:b/>
          <w:bCs/>
          <w:color w:val="000000"/>
          <w:sz w:val="24"/>
          <w:szCs w:val="24"/>
          <w:vertAlign w:val="superscript"/>
        </w:rPr>
        <w:t>17 </w:t>
      </w:r>
      <w:r w:rsidRPr="0026452C">
        <w:rPr>
          <w:rFonts w:ascii="Segoe UI" w:eastAsia="Times New Roman" w:hAnsi="Segoe UI" w:cs="Segoe UI"/>
          <w:color w:val="000000"/>
          <w:sz w:val="24"/>
          <w:szCs w:val="24"/>
        </w:rPr>
        <w:t xml:space="preserve">For truly I tell you, many prophets and righteous people longed to see what you see but did not see it, </w:t>
      </w:r>
      <w:r w:rsidRPr="0026452C">
        <w:rPr>
          <w:rFonts w:ascii="Segoe UI" w:eastAsia="Times New Roman" w:hAnsi="Segoe UI" w:cs="Segoe UI"/>
          <w:color w:val="000000"/>
          <w:sz w:val="24"/>
          <w:szCs w:val="24"/>
        </w:rPr>
        <w:lastRenderedPageBreak/>
        <w:t>and to hear what you hear but did not hear it.</w:t>
      </w:r>
    </w:p>
    <w:p w14:paraId="5EA3E06B" w14:textId="77777777" w:rsidR="0026452C" w:rsidRPr="0026452C" w:rsidRDefault="0026452C" w:rsidP="0026452C">
      <w:pPr>
        <w:shd w:val="clear" w:color="auto" w:fill="FFFFFF"/>
        <w:spacing w:before="100" w:beforeAutospacing="1" w:after="100" w:afterAutospacing="1" w:line="240" w:lineRule="auto"/>
        <w:rPr>
          <w:rFonts w:ascii="Segoe UI" w:eastAsia="Times New Roman" w:hAnsi="Segoe UI" w:cs="Segoe UI"/>
          <w:color w:val="000000"/>
          <w:sz w:val="24"/>
          <w:szCs w:val="24"/>
        </w:rPr>
      </w:pPr>
      <w:r w:rsidRPr="0026452C">
        <w:rPr>
          <w:rFonts w:ascii="Segoe UI" w:eastAsia="Times New Roman" w:hAnsi="Segoe UI" w:cs="Segoe UI"/>
          <w:b/>
          <w:bCs/>
          <w:color w:val="000000"/>
          <w:sz w:val="24"/>
          <w:szCs w:val="24"/>
          <w:vertAlign w:val="superscript"/>
        </w:rPr>
        <w:t>18 </w:t>
      </w:r>
      <w:r w:rsidRPr="0026452C">
        <w:rPr>
          <w:rFonts w:ascii="Segoe UI" w:eastAsia="Times New Roman" w:hAnsi="Segoe UI" w:cs="Segoe UI"/>
          <w:color w:val="000000"/>
          <w:sz w:val="24"/>
          <w:szCs w:val="24"/>
        </w:rPr>
        <w:t xml:space="preserve">“Listen then to what the parable of the </w:t>
      </w:r>
      <w:proofErr w:type="spellStart"/>
      <w:r w:rsidRPr="0026452C">
        <w:rPr>
          <w:rFonts w:ascii="Segoe UI" w:eastAsia="Times New Roman" w:hAnsi="Segoe UI" w:cs="Segoe UI"/>
          <w:color w:val="000000"/>
          <w:sz w:val="24"/>
          <w:szCs w:val="24"/>
        </w:rPr>
        <w:t>sower</w:t>
      </w:r>
      <w:proofErr w:type="spellEnd"/>
      <w:r w:rsidRPr="0026452C">
        <w:rPr>
          <w:rFonts w:ascii="Segoe UI" w:eastAsia="Times New Roman" w:hAnsi="Segoe UI" w:cs="Segoe UI"/>
          <w:color w:val="000000"/>
          <w:sz w:val="24"/>
          <w:szCs w:val="24"/>
        </w:rPr>
        <w:t xml:space="preserve"> means: </w:t>
      </w:r>
      <w:r w:rsidRPr="0026452C">
        <w:rPr>
          <w:rFonts w:ascii="Segoe UI" w:eastAsia="Times New Roman" w:hAnsi="Segoe UI" w:cs="Segoe UI"/>
          <w:b/>
          <w:bCs/>
          <w:color w:val="000000"/>
          <w:sz w:val="24"/>
          <w:szCs w:val="24"/>
          <w:vertAlign w:val="superscript"/>
        </w:rPr>
        <w:t>19 </w:t>
      </w:r>
      <w:r w:rsidRPr="0026452C">
        <w:rPr>
          <w:rFonts w:ascii="Segoe UI" w:eastAsia="Times New Roman" w:hAnsi="Segoe UI" w:cs="Segoe UI"/>
          <w:color w:val="000000"/>
          <w:sz w:val="24"/>
          <w:szCs w:val="24"/>
        </w:rPr>
        <w:t>When anyone hears the message about the kingdom and does not understand it, the evil one comes and snatches away what was sown in their heart. This is the seed sown along the path. </w:t>
      </w:r>
      <w:r w:rsidRPr="0026452C">
        <w:rPr>
          <w:rFonts w:ascii="Segoe UI" w:eastAsia="Times New Roman" w:hAnsi="Segoe UI" w:cs="Segoe UI"/>
          <w:b/>
          <w:bCs/>
          <w:color w:val="000000"/>
          <w:sz w:val="24"/>
          <w:szCs w:val="24"/>
          <w:vertAlign w:val="superscript"/>
        </w:rPr>
        <w:t>20 </w:t>
      </w:r>
      <w:r w:rsidRPr="0026452C">
        <w:rPr>
          <w:rFonts w:ascii="Segoe UI" w:eastAsia="Times New Roman" w:hAnsi="Segoe UI" w:cs="Segoe UI"/>
          <w:color w:val="000000"/>
          <w:sz w:val="24"/>
          <w:szCs w:val="24"/>
        </w:rPr>
        <w:t>The seed falling on rocky ground refers to someone who hears the word and at once receives it with joy. </w:t>
      </w:r>
      <w:r w:rsidRPr="0026452C">
        <w:rPr>
          <w:rFonts w:ascii="Segoe UI" w:eastAsia="Times New Roman" w:hAnsi="Segoe UI" w:cs="Segoe UI"/>
          <w:b/>
          <w:bCs/>
          <w:color w:val="000000"/>
          <w:sz w:val="24"/>
          <w:szCs w:val="24"/>
          <w:vertAlign w:val="superscript"/>
        </w:rPr>
        <w:t>21 </w:t>
      </w:r>
      <w:r w:rsidRPr="0026452C">
        <w:rPr>
          <w:rFonts w:ascii="Segoe UI" w:eastAsia="Times New Roman" w:hAnsi="Segoe UI" w:cs="Segoe UI"/>
          <w:color w:val="000000"/>
          <w:sz w:val="24"/>
          <w:szCs w:val="24"/>
        </w:rPr>
        <w:t xml:space="preserve">But since they have no root, they </w:t>
      </w:r>
      <w:r w:rsidRPr="0026452C">
        <w:rPr>
          <w:rFonts w:ascii="Segoe UI" w:eastAsia="Times New Roman" w:hAnsi="Segoe UI" w:cs="Segoe UI"/>
          <w:color w:val="000000"/>
          <w:sz w:val="24"/>
          <w:szCs w:val="24"/>
        </w:rPr>
        <w:t>last only a short time. When trouble or persecution comes because of the word, they quickly fall away. </w:t>
      </w:r>
      <w:r w:rsidRPr="0026452C">
        <w:rPr>
          <w:rFonts w:ascii="Segoe UI" w:eastAsia="Times New Roman" w:hAnsi="Segoe UI" w:cs="Segoe UI"/>
          <w:b/>
          <w:bCs/>
          <w:color w:val="000000"/>
          <w:sz w:val="24"/>
          <w:szCs w:val="24"/>
          <w:vertAlign w:val="superscript"/>
        </w:rPr>
        <w:t>22 </w:t>
      </w:r>
      <w:r w:rsidRPr="0026452C">
        <w:rPr>
          <w:rFonts w:ascii="Segoe UI" w:eastAsia="Times New Roman" w:hAnsi="Segoe UI" w:cs="Segoe UI"/>
          <w:color w:val="000000"/>
          <w:sz w:val="24"/>
          <w:szCs w:val="24"/>
        </w:rPr>
        <w:t>The seed falling among the thorns refers to someone who hears the word, but the worries of this life and the deceitfulness of wealth choke the word, making it unfruitful. </w:t>
      </w:r>
      <w:r w:rsidRPr="0026452C">
        <w:rPr>
          <w:rFonts w:ascii="Segoe UI" w:eastAsia="Times New Roman" w:hAnsi="Segoe UI" w:cs="Segoe UI"/>
          <w:b/>
          <w:bCs/>
          <w:color w:val="000000"/>
          <w:sz w:val="24"/>
          <w:szCs w:val="24"/>
          <w:vertAlign w:val="superscript"/>
        </w:rPr>
        <w:t>23 </w:t>
      </w:r>
      <w:r w:rsidRPr="0026452C">
        <w:rPr>
          <w:rFonts w:ascii="Segoe UI" w:eastAsia="Times New Roman" w:hAnsi="Segoe UI" w:cs="Segoe UI"/>
          <w:color w:val="000000"/>
          <w:sz w:val="24"/>
          <w:szCs w:val="24"/>
        </w:rPr>
        <w:t>But the seed falling on good soil refers to someone who hears the word and understands it. This is the one who produces a crop, yielding a hundred, sixty or thirty times what was sown.”</w:t>
      </w:r>
    </w:p>
    <w:p w14:paraId="4FE55D16" w14:textId="77777777" w:rsidR="0026452C" w:rsidRDefault="0026452C" w:rsidP="009F37D4">
      <w:pPr>
        <w:pBdr>
          <w:bottom w:val="single" w:sz="18" w:space="2" w:color="FFFFFF" w:themeColor="background1"/>
        </w:pBdr>
        <w:spacing w:before="360" w:after="0" w:line="276" w:lineRule="auto"/>
        <w:outlineLvl w:val="0"/>
        <w:rPr>
          <w:rFonts w:asciiTheme="majorHAnsi" w:eastAsiaTheme="minorEastAsia" w:hAnsiTheme="majorHAnsi"/>
          <w:b/>
          <w:bCs/>
          <w:i/>
          <w:spacing w:val="15"/>
          <w:sz w:val="24"/>
          <w:szCs w:val="24"/>
        </w:rPr>
        <w:sectPr w:rsidR="0026452C" w:rsidSect="0026452C">
          <w:type w:val="continuous"/>
          <w:pgSz w:w="12240" w:h="15840"/>
          <w:pgMar w:top="1440" w:right="1440" w:bottom="1440" w:left="1440" w:header="720" w:footer="720" w:gutter="0"/>
          <w:cols w:num="2" w:space="720"/>
          <w:docGrid w:linePitch="360"/>
        </w:sectPr>
      </w:pPr>
    </w:p>
    <w:p w14:paraId="2D30E445" w14:textId="6C0D997F" w:rsidR="0026452C" w:rsidRDefault="0026452C" w:rsidP="009F37D4">
      <w:pPr>
        <w:pBdr>
          <w:bottom w:val="single" w:sz="18" w:space="2" w:color="FFFFFF" w:themeColor="background1"/>
        </w:pBdr>
        <w:spacing w:before="360" w:after="0" w:line="276" w:lineRule="auto"/>
        <w:outlineLvl w:val="0"/>
        <w:rPr>
          <w:rFonts w:ascii="Times New Roman" w:eastAsiaTheme="minorEastAsia" w:hAnsi="Times New Roman" w:cs="Times New Roman"/>
          <w:b/>
          <w:bCs/>
          <w:spacing w:val="15"/>
          <w:sz w:val="24"/>
          <w:szCs w:val="24"/>
        </w:rPr>
      </w:pPr>
      <w:r>
        <w:rPr>
          <w:rFonts w:ascii="Times New Roman" w:eastAsiaTheme="minorEastAsia" w:hAnsi="Times New Roman" w:cs="Times New Roman"/>
          <w:b/>
          <w:bCs/>
          <w:spacing w:val="15"/>
          <w:sz w:val="24"/>
          <w:szCs w:val="24"/>
        </w:rPr>
        <w:t xml:space="preserve">NAAV calls its readers to hear about the goodness of grace and mercy many of you have shared through your giving and multitude of ways this organization has been blessed </w:t>
      </w:r>
      <w:r w:rsidR="002A1E99">
        <w:rPr>
          <w:rFonts w:ascii="Times New Roman" w:eastAsiaTheme="minorEastAsia" w:hAnsi="Times New Roman" w:cs="Times New Roman"/>
          <w:b/>
          <w:bCs/>
          <w:spacing w:val="15"/>
          <w:sz w:val="24"/>
          <w:szCs w:val="24"/>
        </w:rPr>
        <w:t xml:space="preserve">by </w:t>
      </w:r>
      <w:r w:rsidR="003949C7">
        <w:rPr>
          <w:rFonts w:ascii="Times New Roman" w:eastAsiaTheme="minorEastAsia" w:hAnsi="Times New Roman" w:cs="Times New Roman"/>
          <w:b/>
          <w:bCs/>
          <w:spacing w:val="15"/>
          <w:sz w:val="24"/>
          <w:szCs w:val="24"/>
        </w:rPr>
        <w:t>our sponsors, readers, volunteer</w:t>
      </w:r>
      <w:r w:rsidR="005D3C85">
        <w:rPr>
          <w:rFonts w:ascii="Times New Roman" w:eastAsiaTheme="minorEastAsia" w:hAnsi="Times New Roman" w:cs="Times New Roman"/>
          <w:b/>
          <w:bCs/>
          <w:spacing w:val="15"/>
          <w:sz w:val="24"/>
          <w:szCs w:val="24"/>
        </w:rPr>
        <w:t>’</w:t>
      </w:r>
      <w:r w:rsidR="003949C7">
        <w:rPr>
          <w:rFonts w:ascii="Times New Roman" w:eastAsiaTheme="minorEastAsia" w:hAnsi="Times New Roman" w:cs="Times New Roman"/>
          <w:b/>
          <w:bCs/>
          <w:spacing w:val="15"/>
          <w:sz w:val="24"/>
          <w:szCs w:val="24"/>
        </w:rPr>
        <w:t>s generous gift of time, talent, and resources. Thank you for hearing then doing, for seeing then trusting, by trusting then believing in the organization</w:t>
      </w:r>
      <w:r w:rsidR="002A1E99">
        <w:rPr>
          <w:rFonts w:ascii="Times New Roman" w:eastAsiaTheme="minorEastAsia" w:hAnsi="Times New Roman" w:cs="Times New Roman"/>
          <w:b/>
          <w:bCs/>
          <w:spacing w:val="15"/>
          <w:sz w:val="24"/>
          <w:szCs w:val="24"/>
        </w:rPr>
        <w:t>’</w:t>
      </w:r>
      <w:r w:rsidR="003949C7">
        <w:rPr>
          <w:rFonts w:ascii="Times New Roman" w:eastAsiaTheme="minorEastAsia" w:hAnsi="Times New Roman" w:cs="Times New Roman"/>
          <w:b/>
          <w:bCs/>
          <w:spacing w:val="15"/>
          <w:sz w:val="24"/>
          <w:szCs w:val="24"/>
        </w:rPr>
        <w:t xml:space="preserve">s mission to help, heal, and preserve </w:t>
      </w:r>
      <w:r w:rsidR="005D3C85">
        <w:rPr>
          <w:rFonts w:ascii="Times New Roman" w:eastAsiaTheme="minorEastAsia" w:hAnsi="Times New Roman" w:cs="Times New Roman"/>
          <w:b/>
          <w:bCs/>
          <w:spacing w:val="15"/>
          <w:sz w:val="24"/>
          <w:szCs w:val="24"/>
        </w:rPr>
        <w:t>the dignit</w:t>
      </w:r>
      <w:r w:rsidR="003949C7">
        <w:rPr>
          <w:rFonts w:ascii="Times New Roman" w:eastAsiaTheme="minorEastAsia" w:hAnsi="Times New Roman" w:cs="Times New Roman"/>
          <w:b/>
          <w:bCs/>
          <w:spacing w:val="15"/>
          <w:sz w:val="24"/>
          <w:szCs w:val="24"/>
        </w:rPr>
        <w:t>y of our American veterans and their family members.</w:t>
      </w:r>
    </w:p>
    <w:p w14:paraId="47B1E549" w14:textId="77777777" w:rsidR="005D3C85" w:rsidRDefault="003949C7" w:rsidP="009F37D4">
      <w:pPr>
        <w:pBdr>
          <w:bottom w:val="single" w:sz="18" w:space="2" w:color="FFFFFF" w:themeColor="background1"/>
        </w:pBdr>
        <w:spacing w:before="360" w:after="0" w:line="276" w:lineRule="auto"/>
        <w:outlineLvl w:val="0"/>
        <w:rPr>
          <w:rFonts w:ascii="Times New Roman" w:eastAsiaTheme="minorEastAsia" w:hAnsi="Times New Roman" w:cs="Times New Roman"/>
          <w:b/>
          <w:bCs/>
          <w:spacing w:val="15"/>
          <w:sz w:val="24"/>
          <w:szCs w:val="24"/>
        </w:rPr>
      </w:pPr>
      <w:r>
        <w:rPr>
          <w:rFonts w:ascii="Times New Roman" w:eastAsiaTheme="minorEastAsia" w:hAnsi="Times New Roman" w:cs="Times New Roman"/>
          <w:b/>
          <w:bCs/>
          <w:spacing w:val="15"/>
          <w:sz w:val="24"/>
          <w:szCs w:val="24"/>
        </w:rPr>
        <w:t>The parable about sowing found in Matthew is, although spiritual in nature, a way of shining the light on all our hearts and causing us to pause to take thought of minds i.e., how we are listening, understanding, and appreciating blessings we have enough to share with others. Others who don’t ask for much, but who are deserving of more. Thank you for your continued support and consideration of partnering with this organization. Let not your heart only be warmed by the summer heat, but also by the “Son’s” grace and love.</w:t>
      </w:r>
    </w:p>
    <w:p w14:paraId="0EB60088" w14:textId="77777777" w:rsidR="003949C7" w:rsidRDefault="005D3C85" w:rsidP="009F37D4">
      <w:pPr>
        <w:pBdr>
          <w:bottom w:val="single" w:sz="18" w:space="2" w:color="FFFFFF" w:themeColor="background1"/>
        </w:pBdr>
        <w:spacing w:before="360" w:after="0" w:line="276" w:lineRule="auto"/>
        <w:outlineLvl w:val="0"/>
        <w:rPr>
          <w:rFonts w:ascii="Times New Roman" w:eastAsiaTheme="minorEastAsia" w:hAnsi="Times New Roman" w:cs="Times New Roman"/>
          <w:b/>
          <w:bCs/>
          <w:spacing w:val="15"/>
          <w:sz w:val="24"/>
          <w:szCs w:val="24"/>
        </w:rPr>
      </w:pPr>
      <w:r>
        <w:rPr>
          <w:rFonts w:ascii="Times New Roman" w:eastAsiaTheme="minorEastAsia" w:hAnsi="Times New Roman" w:cs="Times New Roman"/>
          <w:b/>
          <w:bCs/>
          <w:noProof/>
          <w:spacing w:val="15"/>
          <w:sz w:val="24"/>
          <w:szCs w:val="24"/>
        </w:rPr>
        <w:drawing>
          <wp:inline distT="0" distB="0" distL="0" distR="0" wp14:anchorId="67AD83AB" wp14:editId="06A12D70">
            <wp:extent cx="6306185" cy="1209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41455" cy="133154"/>
                    </a:xfrm>
                    <a:prstGeom prst="rect">
                      <a:avLst/>
                    </a:prstGeom>
                    <a:noFill/>
                  </pic:spPr>
                </pic:pic>
              </a:graphicData>
            </a:graphic>
          </wp:inline>
        </w:drawing>
      </w:r>
      <w:r w:rsidR="003949C7">
        <w:rPr>
          <w:rFonts w:ascii="Times New Roman" w:eastAsiaTheme="minorEastAsia" w:hAnsi="Times New Roman" w:cs="Times New Roman"/>
          <w:b/>
          <w:bCs/>
          <w:spacing w:val="15"/>
          <w:sz w:val="24"/>
          <w:szCs w:val="24"/>
        </w:rPr>
        <w:t xml:space="preserve"> </w:t>
      </w:r>
    </w:p>
    <w:p w14:paraId="773F212B" w14:textId="77777777" w:rsidR="005D3C85" w:rsidRPr="0026452C" w:rsidRDefault="005D3C85" w:rsidP="009F37D4">
      <w:pPr>
        <w:pBdr>
          <w:bottom w:val="single" w:sz="18" w:space="2" w:color="FFFFFF" w:themeColor="background1"/>
        </w:pBdr>
        <w:spacing w:before="360" w:after="0" w:line="276" w:lineRule="auto"/>
        <w:outlineLvl w:val="0"/>
        <w:rPr>
          <w:rFonts w:ascii="Times New Roman" w:eastAsiaTheme="minorEastAsia" w:hAnsi="Times New Roman" w:cs="Times New Roman"/>
          <w:b/>
          <w:bCs/>
          <w:spacing w:val="15"/>
          <w:sz w:val="24"/>
          <w:szCs w:val="24"/>
        </w:rPr>
      </w:pPr>
    </w:p>
    <w:p w14:paraId="4BE85E90" w14:textId="77777777" w:rsidR="009F37D4" w:rsidRDefault="00A42267" w:rsidP="009F37D4">
      <w:pPr>
        <w:pBdr>
          <w:bottom w:val="single" w:sz="18" w:space="2" w:color="FFFFFF" w:themeColor="background1"/>
        </w:pBdr>
        <w:spacing w:before="360" w:after="0" w:line="276" w:lineRule="auto"/>
        <w:outlineLvl w:val="0"/>
        <w:rPr>
          <w:rFonts w:asciiTheme="majorHAnsi" w:eastAsiaTheme="minorEastAsia" w:hAnsiTheme="majorHAnsi"/>
          <w:b/>
          <w:bCs/>
          <w:i/>
          <w:spacing w:val="15"/>
          <w:sz w:val="42"/>
        </w:rPr>
      </w:pPr>
      <w:r>
        <w:rPr>
          <w:rFonts w:asciiTheme="majorHAnsi" w:eastAsiaTheme="minorEastAsia" w:hAnsiTheme="majorHAnsi"/>
          <w:b/>
          <w:bCs/>
          <w:i/>
          <w:spacing w:val="15"/>
          <w:sz w:val="42"/>
        </w:rPr>
        <w:t>Resources</w:t>
      </w:r>
      <w:r w:rsidR="004E54BF">
        <w:rPr>
          <w:rFonts w:asciiTheme="majorHAnsi" w:eastAsiaTheme="minorEastAsia" w:hAnsiTheme="majorHAnsi"/>
          <w:b/>
          <w:bCs/>
          <w:i/>
          <w:spacing w:val="15"/>
          <w:sz w:val="42"/>
        </w:rPr>
        <w:t>, Announcements &amp; Media Highlights</w:t>
      </w:r>
    </w:p>
    <w:p w14:paraId="2C80A28A" w14:textId="77777777" w:rsidR="003E35BF" w:rsidRDefault="003E35BF" w:rsidP="003E35BF">
      <w:pPr>
        <w:pStyle w:val="Heading1"/>
        <w:jc w:val="left"/>
        <w:rPr>
          <w:b/>
          <w:color w:val="auto"/>
        </w:rPr>
      </w:pPr>
      <w:r>
        <w:rPr>
          <w:noProof/>
        </w:rPr>
        <w:lastRenderedPageBreak/>
        <w:drawing>
          <wp:inline distT="0" distB="0" distL="0" distR="0" wp14:anchorId="7058CDE4" wp14:editId="19DFAA7A">
            <wp:extent cx="2409825" cy="1257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09825" cy="1257300"/>
                    </a:xfrm>
                    <a:prstGeom prst="rect">
                      <a:avLst/>
                    </a:prstGeom>
                  </pic:spPr>
                </pic:pic>
              </a:graphicData>
            </a:graphic>
          </wp:inline>
        </w:drawing>
      </w:r>
    </w:p>
    <w:p w14:paraId="5DE85502" w14:textId="77777777" w:rsidR="009F37D4" w:rsidRDefault="009F37D4" w:rsidP="003E35BF">
      <w:pPr>
        <w:pStyle w:val="SidebarHeading"/>
        <w:rPr>
          <w:rStyle w:val="Hyperlink"/>
          <w:rFonts w:asciiTheme="minorHAnsi" w:hAnsiTheme="minorHAnsi"/>
          <w:color w:val="0563C1" w:themeColor="hyperlink"/>
          <w:sz w:val="16"/>
          <w:szCs w:val="16"/>
          <w14:textFill>
            <w14:solidFill>
              <w14:schemeClr w14:val="hlink">
                <w14:lumMod w14:val="65000"/>
                <w14:lumOff w14:val="35000"/>
                <w14:lumMod w14:val="65000"/>
                <w14:lumOff w14:val="35000"/>
                <w14:lumMod w14:val="65000"/>
              </w14:schemeClr>
            </w14:solidFill>
          </w14:textFill>
        </w:rPr>
        <w:sectPr w:rsidR="009F37D4" w:rsidSect="009F37D4">
          <w:type w:val="continuous"/>
          <w:pgSz w:w="12240" w:h="15840"/>
          <w:pgMar w:top="1440" w:right="1440" w:bottom="1440" w:left="1440" w:header="720" w:footer="720" w:gutter="0"/>
          <w:cols w:space="720"/>
          <w:docGrid w:linePitch="360"/>
        </w:sectPr>
      </w:pPr>
    </w:p>
    <w:p w14:paraId="35121581" w14:textId="77777777" w:rsidR="003E35BF" w:rsidRDefault="00000000" w:rsidP="003E35BF">
      <w:pPr>
        <w:pStyle w:val="SidebarHeading"/>
      </w:pPr>
      <w:hyperlink r:id="rId20" w:history="1">
        <w:r w:rsidR="003E35BF" w:rsidRPr="00154F03">
          <w:rPr>
            <w:rStyle w:val="Hyperlink"/>
            <w:rFonts w:asciiTheme="minorHAnsi" w:hAnsiTheme="minorHAnsi"/>
            <w:color w:val="0563C1" w:themeColor="hyperlink"/>
            <w:sz w:val="16"/>
            <w:szCs w:val="16"/>
            <w14:textFill>
              <w14:solidFill>
                <w14:schemeClr w14:val="hlink">
                  <w14:lumMod w14:val="65000"/>
                  <w14:lumOff w14:val="35000"/>
                  <w14:lumMod w14:val="65000"/>
                  <w14:lumOff w14:val="35000"/>
                  <w14:lumMod w14:val="65000"/>
                </w14:schemeClr>
              </w14:solidFill>
            </w14:textFill>
          </w:rPr>
          <w:t>https://static4.depositphotos.com/1028655/384/i/450/depositphotos_3843124-stock-photo-two-thousand-five-hundred-bills.jpg</w:t>
        </w:r>
      </w:hyperlink>
      <w:r w:rsidR="003E35BF">
        <w:rPr>
          <w:rStyle w:val="PageNumber"/>
          <w:color w:val="000000" w:themeColor="text1"/>
          <w:sz w:val="16"/>
          <w:szCs w:val="16"/>
          <w14:textFill>
            <w14:solidFill>
              <w14:schemeClr w14:val="tx1">
                <w14:lumMod w14:val="65000"/>
                <w14:lumOff w14:val="35000"/>
                <w14:lumMod w14:val="65000"/>
                <w14:lumOff w14:val="35000"/>
                <w14:lumMod w14:val="65000"/>
              </w14:schemeClr>
            </w14:solidFill>
          </w14:textFill>
        </w:rPr>
        <w:t>; *Pulled 9/30/2022.</w:t>
      </w:r>
    </w:p>
    <w:p w14:paraId="11CFBF4C" w14:textId="77777777" w:rsidR="003E35BF" w:rsidRPr="005D2D09" w:rsidRDefault="003E35BF" w:rsidP="005D2D09">
      <w:pPr>
        <w:pStyle w:val="SidebarHeading"/>
        <w:numPr>
          <w:ilvl w:val="0"/>
          <w:numId w:val="10"/>
        </w:numPr>
        <w:rPr>
          <w:rFonts w:asciiTheme="minorHAnsi" w:hAnsiTheme="minorHAnsi"/>
          <w:b/>
          <w:bCs/>
          <w:color w:val="262626" w:themeColor="text1" w:themeTint="D9"/>
          <w:sz w:val="28"/>
          <w:szCs w:val="28"/>
        </w:rPr>
      </w:pPr>
      <w:r w:rsidRPr="005D2D09">
        <w:rPr>
          <w:b/>
          <w:sz w:val="28"/>
          <w:szCs w:val="28"/>
        </w:rPr>
        <w:t>Financial Relief Announcement</w:t>
      </w:r>
    </w:p>
    <w:p w14:paraId="69EA7A62" w14:textId="3BAF0576" w:rsidR="003E35BF" w:rsidRDefault="003E35BF" w:rsidP="009F37D4">
      <w:pPr>
        <w:pStyle w:val="SidebarText"/>
        <w:rPr>
          <w:rStyle w:val="Hyperlink"/>
          <w:sz w:val="20"/>
          <w:szCs w:val="20"/>
        </w:rPr>
      </w:pPr>
      <w:r w:rsidRPr="009F37D4">
        <w:rPr>
          <w:sz w:val="22"/>
        </w:rPr>
        <w:t xml:space="preserve">Financial literacy is an important tool designed to help military members prepare for the day they reintegrate into society. With so many financial problems that plagued military personnel over the years, the programs provided by the government through laws like 10 U.S.C. 992 have given relief to </w:t>
      </w:r>
      <w:r w:rsidR="002A1E99">
        <w:rPr>
          <w:sz w:val="22"/>
        </w:rPr>
        <w:t>v</w:t>
      </w:r>
      <w:r w:rsidRPr="009F37D4">
        <w:rPr>
          <w:sz w:val="22"/>
        </w:rPr>
        <w:t>eterans. Learning how to manage your debt, you can take some advice from reputable debt settlement companies, create a budget, and find a job are skills that should help you establish your finances once you leave the military.</w:t>
      </w:r>
      <w:r w:rsidRPr="009F37D4">
        <w:rPr>
          <w:sz w:val="22"/>
        </w:rPr>
        <w:br/>
      </w:r>
      <w:r w:rsidRPr="009F37D4">
        <w:rPr>
          <w:sz w:val="22"/>
        </w:rPr>
        <w:br/>
      </w:r>
      <w:r w:rsidRPr="00776579">
        <w:rPr>
          <w:sz w:val="20"/>
          <w:szCs w:val="20"/>
        </w:rPr>
        <w:t>Anchor text: reputable debt settlement companies</w:t>
      </w:r>
      <w:r>
        <w:rPr>
          <w:sz w:val="20"/>
          <w:szCs w:val="20"/>
        </w:rPr>
        <w:t xml:space="preserve"> </w:t>
      </w:r>
      <w:r w:rsidRPr="00776579">
        <w:rPr>
          <w:sz w:val="20"/>
          <w:szCs w:val="20"/>
        </w:rPr>
        <w:t>Target page:</w:t>
      </w:r>
      <w:r w:rsidRPr="00776579">
        <w:rPr>
          <w:sz w:val="20"/>
          <w:szCs w:val="20"/>
        </w:rPr>
        <w:br/>
      </w:r>
      <w:hyperlink r:id="rId21" w:tgtFrame="_blank" w:history="1">
        <w:r w:rsidRPr="00776579">
          <w:rPr>
            <w:rStyle w:val="Hyperlink"/>
            <w:sz w:val="20"/>
            <w:szCs w:val="20"/>
          </w:rPr>
          <w:t>https://joywallet.com/article/best-debt-settlement-companies</w:t>
        </w:r>
      </w:hyperlink>
    </w:p>
    <w:p w14:paraId="6365EF25" w14:textId="77777777" w:rsidR="005D3C85" w:rsidRDefault="005D3C85" w:rsidP="009F37D4">
      <w:pPr>
        <w:pStyle w:val="SidebarText"/>
        <w:rPr>
          <w:rStyle w:val="Hyperlink"/>
          <w:sz w:val="20"/>
          <w:szCs w:val="20"/>
        </w:rPr>
      </w:pPr>
      <w:r>
        <w:rPr>
          <w:noProof/>
        </w:rPr>
        <w:drawing>
          <wp:inline distT="0" distB="0" distL="0" distR="0" wp14:anchorId="349BCD88" wp14:editId="5828B19F">
            <wp:extent cx="2838450" cy="952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60186" cy="959794"/>
                    </a:xfrm>
                    <a:prstGeom prst="rect">
                      <a:avLst/>
                    </a:prstGeom>
                  </pic:spPr>
                </pic:pic>
              </a:graphicData>
            </a:graphic>
          </wp:inline>
        </w:drawing>
      </w:r>
    </w:p>
    <w:p w14:paraId="58944DB5" w14:textId="77777777" w:rsidR="004A6C73" w:rsidRPr="005D2D09" w:rsidRDefault="004A6C73" w:rsidP="005D2D09">
      <w:pPr>
        <w:pStyle w:val="ListParagraph"/>
        <w:numPr>
          <w:ilvl w:val="0"/>
          <w:numId w:val="9"/>
        </w:numPr>
        <w:shd w:val="clear" w:color="auto" w:fill="FFFFFF"/>
        <w:spacing w:after="0" w:line="240" w:lineRule="auto"/>
        <w:rPr>
          <w:rFonts w:ascii="Times New Roman" w:eastAsia="Times New Roman" w:hAnsi="Times New Roman" w:cs="Times New Roman"/>
          <w:b/>
          <w:color w:val="1C1E21"/>
          <w:sz w:val="24"/>
          <w:szCs w:val="24"/>
        </w:rPr>
      </w:pPr>
      <w:r w:rsidRPr="005D2D09">
        <w:rPr>
          <w:rFonts w:ascii="Times New Roman" w:eastAsia="Times New Roman" w:hAnsi="Times New Roman" w:cs="Times New Roman"/>
          <w:b/>
          <w:color w:val="1C1E21"/>
          <w:sz w:val="24"/>
          <w:szCs w:val="24"/>
        </w:rPr>
        <w:t>HEAD’S UP EVENT: Re-Announcement -</w:t>
      </w:r>
    </w:p>
    <w:p w14:paraId="4C760ED7" w14:textId="77777777" w:rsidR="004A6C73" w:rsidRPr="00CB7454" w:rsidRDefault="004A6C73" w:rsidP="004A6C73">
      <w:pPr>
        <w:rPr>
          <w:rFonts w:ascii="Times New Roman" w:hAnsi="Times New Roman" w:cs="Times New Roman"/>
          <w:color w:val="151515"/>
          <w:sz w:val="24"/>
          <w:szCs w:val="24"/>
          <w:shd w:val="clear" w:color="auto" w:fill="FFFFFF"/>
        </w:rPr>
      </w:pPr>
      <w:r w:rsidRPr="00CB7454">
        <w:rPr>
          <w:rFonts w:ascii="Times New Roman" w:hAnsi="Times New Roman" w:cs="Times New Roman"/>
          <w:color w:val="151515"/>
          <w:sz w:val="24"/>
          <w:szCs w:val="24"/>
          <w:shd w:val="clear" w:color="auto" w:fill="FFFFFF"/>
        </w:rPr>
        <w:t>We are very excited to announce that the 2022 – Veterans Bonanza will</w:t>
      </w:r>
      <w:r w:rsidR="005D2D09">
        <w:rPr>
          <w:rFonts w:ascii="Times New Roman" w:hAnsi="Times New Roman" w:cs="Times New Roman"/>
          <w:color w:val="151515"/>
          <w:sz w:val="24"/>
          <w:szCs w:val="24"/>
          <w:shd w:val="clear" w:color="auto" w:fill="FFFFFF"/>
        </w:rPr>
        <w:t xml:space="preserve"> </w:t>
      </w:r>
      <w:r w:rsidRPr="00CB7454">
        <w:rPr>
          <w:rFonts w:ascii="Times New Roman" w:hAnsi="Times New Roman" w:cs="Times New Roman"/>
          <w:color w:val="151515"/>
          <w:sz w:val="24"/>
          <w:szCs w:val="24"/>
          <w:shd w:val="clear" w:color="auto" w:fill="FFFFFF"/>
        </w:rPr>
        <w:t>be taking place on Saturday, November 5, 2022, from 10 a.m. to 4 p.m. at</w:t>
      </w:r>
      <w:r w:rsidR="005D2D09">
        <w:rPr>
          <w:rFonts w:ascii="Times New Roman" w:hAnsi="Times New Roman" w:cs="Times New Roman"/>
          <w:color w:val="151515"/>
          <w:sz w:val="24"/>
          <w:szCs w:val="24"/>
          <w:shd w:val="clear" w:color="auto" w:fill="FFFFFF"/>
        </w:rPr>
        <w:t xml:space="preserve"> </w:t>
      </w:r>
      <w:r w:rsidRPr="00CB7454">
        <w:rPr>
          <w:rFonts w:ascii="Times New Roman" w:hAnsi="Times New Roman" w:cs="Times New Roman"/>
          <w:color w:val="151515"/>
          <w:sz w:val="24"/>
          <w:szCs w:val="24"/>
          <w:shd w:val="clear" w:color="auto" w:fill="FFFFFF"/>
        </w:rPr>
        <w:t>the La Crosse Center in La Crosse, WI!</w:t>
      </w:r>
    </w:p>
    <w:p w14:paraId="68243222" w14:textId="77777777" w:rsidR="004A6C73" w:rsidRDefault="004A6C73" w:rsidP="004A6C73">
      <w:pPr>
        <w:rPr>
          <w:rFonts w:ascii="Times New Roman" w:hAnsi="Times New Roman" w:cs="Times New Roman"/>
          <w:color w:val="151515"/>
          <w:sz w:val="24"/>
          <w:szCs w:val="24"/>
          <w:shd w:val="clear" w:color="auto" w:fill="FFFFFF"/>
        </w:rPr>
      </w:pPr>
      <w:r w:rsidRPr="00CB7454">
        <w:rPr>
          <w:rFonts w:ascii="Times New Roman" w:hAnsi="Times New Roman" w:cs="Times New Roman"/>
          <w:color w:val="151515"/>
          <w:sz w:val="24"/>
          <w:szCs w:val="24"/>
          <w:shd w:val="clear" w:color="auto" w:fill="FFFFFF"/>
        </w:rPr>
        <w:t>Come join us in ensuring 2022 will be a continued success by registering your spot.</w:t>
      </w:r>
      <w:r w:rsidRPr="00CB7454">
        <w:rPr>
          <w:rFonts w:ascii="Times New Roman" w:hAnsi="Times New Roman" w:cs="Times New Roman"/>
          <w:color w:val="151515"/>
          <w:sz w:val="24"/>
          <w:szCs w:val="24"/>
        </w:rPr>
        <w:br/>
      </w:r>
      <w:r w:rsidRPr="00CB7454">
        <w:rPr>
          <w:rFonts w:ascii="Times New Roman" w:hAnsi="Times New Roman" w:cs="Times New Roman"/>
          <w:color w:val="151515"/>
          <w:sz w:val="24"/>
          <w:szCs w:val="24"/>
          <w:shd w:val="clear" w:color="auto" w:fill="FFFFFF"/>
        </w:rPr>
        <w:t>Please visit our website </w:t>
      </w:r>
      <w:hyperlink r:id="rId23" w:history="1">
        <w:r w:rsidRPr="00CB7454">
          <w:rPr>
            <w:rFonts w:ascii="Times New Roman" w:hAnsi="Times New Roman" w:cs="Times New Roman"/>
            <w:color w:val="590E12"/>
            <w:sz w:val="24"/>
            <w:szCs w:val="24"/>
            <w:shd w:val="clear" w:color="auto" w:fill="FFFFFF"/>
          </w:rPr>
          <w:t>https://veteransbonanzalax.com/</w:t>
        </w:r>
      </w:hyperlink>
      <w:r w:rsidRPr="00CB7454">
        <w:rPr>
          <w:rFonts w:ascii="Times New Roman" w:hAnsi="Times New Roman" w:cs="Times New Roman"/>
          <w:color w:val="151515"/>
          <w:sz w:val="24"/>
          <w:szCs w:val="24"/>
          <w:shd w:val="clear" w:color="auto" w:fill="FFFFFF"/>
        </w:rPr>
        <w:t> to learn more. You can</w:t>
      </w:r>
      <w:r w:rsidRPr="00CB7454">
        <w:rPr>
          <w:rFonts w:ascii="Times New Roman" w:hAnsi="Times New Roman" w:cs="Times New Roman"/>
          <w:color w:val="151515"/>
          <w:sz w:val="24"/>
          <w:szCs w:val="24"/>
        </w:rPr>
        <w:br/>
      </w:r>
      <w:r w:rsidRPr="00CB7454">
        <w:rPr>
          <w:rFonts w:ascii="Times New Roman" w:hAnsi="Times New Roman" w:cs="Times New Roman"/>
          <w:color w:val="151515"/>
          <w:sz w:val="24"/>
          <w:szCs w:val="24"/>
          <w:shd w:val="clear" w:color="auto" w:fill="FFFFFF"/>
        </w:rPr>
        <w:t>register to be a sponsor (Sponsor Registration </w:t>
      </w:r>
      <w:hyperlink r:id="rId24" w:history="1">
        <w:r w:rsidRPr="00CB7454">
          <w:rPr>
            <w:rFonts w:ascii="Times New Roman" w:hAnsi="Times New Roman" w:cs="Times New Roman"/>
            <w:color w:val="590E12"/>
            <w:sz w:val="24"/>
            <w:szCs w:val="24"/>
            <w:shd w:val="clear" w:color="auto" w:fill="FFFFFF"/>
          </w:rPr>
          <w:t>https://veteransbonanzalax.com/sponsorship/</w:t>
        </w:r>
      </w:hyperlink>
      <w:r w:rsidRPr="00CB7454">
        <w:rPr>
          <w:rFonts w:ascii="Times New Roman" w:hAnsi="Times New Roman" w:cs="Times New Roman"/>
          <w:color w:val="151515"/>
          <w:sz w:val="24"/>
          <w:szCs w:val="24"/>
          <w:shd w:val="clear" w:color="auto" w:fill="FFFFFF"/>
        </w:rPr>
        <w:t>)</w:t>
      </w:r>
      <w:r w:rsidRPr="00CB7454">
        <w:rPr>
          <w:rFonts w:ascii="Times New Roman" w:hAnsi="Times New Roman" w:cs="Times New Roman"/>
          <w:color w:val="151515"/>
          <w:sz w:val="24"/>
          <w:szCs w:val="24"/>
        </w:rPr>
        <w:br/>
      </w:r>
      <w:r w:rsidRPr="00CB7454">
        <w:rPr>
          <w:rFonts w:ascii="Times New Roman" w:hAnsi="Times New Roman" w:cs="Times New Roman"/>
          <w:color w:val="151515"/>
          <w:sz w:val="24"/>
          <w:szCs w:val="24"/>
          <w:shd w:val="clear" w:color="auto" w:fill="FFFFFF"/>
        </w:rPr>
        <w:t>or a vendor (Vendor Registration </w:t>
      </w:r>
      <w:hyperlink r:id="rId25" w:history="1">
        <w:r w:rsidRPr="00CB7454">
          <w:rPr>
            <w:rFonts w:ascii="Times New Roman" w:hAnsi="Times New Roman" w:cs="Times New Roman"/>
            <w:color w:val="0C1359"/>
            <w:sz w:val="24"/>
            <w:szCs w:val="24"/>
            <w:shd w:val="clear" w:color="auto" w:fill="FFFFFF"/>
          </w:rPr>
          <w:t>https://veteransbonanzalax.com/vendor-registration/</w:t>
        </w:r>
      </w:hyperlink>
      <w:r w:rsidRPr="00CB7454">
        <w:rPr>
          <w:rFonts w:ascii="Times New Roman" w:hAnsi="Times New Roman" w:cs="Times New Roman"/>
          <w:color w:val="151515"/>
          <w:sz w:val="24"/>
          <w:szCs w:val="24"/>
          <w:shd w:val="clear" w:color="auto" w:fill="FFFFFF"/>
        </w:rPr>
        <w:t>) at our website as well.</w:t>
      </w:r>
    </w:p>
    <w:p w14:paraId="4FA42EFF" w14:textId="77777777" w:rsidR="009F37D4" w:rsidRDefault="00C22701" w:rsidP="00E060E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330B16" wp14:editId="3D3D1B2A">
            <wp:extent cx="6638925" cy="164465"/>
            <wp:effectExtent l="0" t="0" r="952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8925" cy="164465"/>
                    </a:xfrm>
                    <a:prstGeom prst="rect">
                      <a:avLst/>
                    </a:prstGeom>
                    <a:noFill/>
                  </pic:spPr>
                </pic:pic>
              </a:graphicData>
            </a:graphic>
          </wp:inline>
        </w:drawing>
      </w:r>
    </w:p>
    <w:p w14:paraId="68ABD502" w14:textId="77777777" w:rsidR="00AA44D0" w:rsidRPr="00AA44D0" w:rsidRDefault="00AA44D0" w:rsidP="00AA44D0">
      <w:pPr>
        <w:shd w:val="clear" w:color="auto" w:fill="FFFFFF"/>
        <w:spacing w:before="300" w:after="150" w:line="240" w:lineRule="auto"/>
        <w:jc w:val="center"/>
        <w:outlineLvl w:val="0"/>
        <w:rPr>
          <w:rFonts w:ascii="Open Sans" w:eastAsia="Times New Roman" w:hAnsi="Open Sans" w:cs="Times New Roman"/>
          <w:b/>
          <w:bCs/>
          <w:color w:val="590E12"/>
          <w:kern w:val="36"/>
          <w:sz w:val="45"/>
          <w:szCs w:val="45"/>
        </w:rPr>
      </w:pPr>
      <w:r w:rsidRPr="00AA44D0">
        <w:rPr>
          <w:rFonts w:ascii="Open Sans" w:eastAsia="Times New Roman" w:hAnsi="Open Sans" w:cs="Times New Roman"/>
          <w:b/>
          <w:bCs/>
          <w:color w:val="590E12"/>
          <w:kern w:val="36"/>
          <w:sz w:val="45"/>
          <w:szCs w:val="45"/>
        </w:rPr>
        <w:t>Disabled Veterans National Foundation (DVNF)</w:t>
      </w:r>
    </w:p>
    <w:p w14:paraId="2317AEE8" w14:textId="77777777" w:rsidR="00AA44D0" w:rsidRDefault="00AA44D0" w:rsidP="00AA44D0">
      <w:pPr>
        <w:shd w:val="clear" w:color="auto" w:fill="FFFFFF"/>
        <w:spacing w:after="150" w:line="240" w:lineRule="auto"/>
        <w:rPr>
          <w:rFonts w:ascii="Open Sans" w:eastAsia="Times New Roman" w:hAnsi="Open Sans" w:cs="Times New Roman"/>
          <w:color w:val="151515"/>
          <w:sz w:val="24"/>
          <w:szCs w:val="24"/>
        </w:rPr>
        <w:sectPr w:rsidR="00AA44D0" w:rsidSect="003E35BF">
          <w:type w:val="continuous"/>
          <w:pgSz w:w="12240" w:h="15840"/>
          <w:pgMar w:top="1440" w:right="1440" w:bottom="1440" w:left="1440" w:header="720" w:footer="720" w:gutter="0"/>
          <w:cols w:space="720"/>
          <w:docGrid w:linePitch="360"/>
        </w:sectPr>
      </w:pPr>
    </w:p>
    <w:p w14:paraId="5E9DB373" w14:textId="77777777" w:rsidR="00AA44D0" w:rsidRPr="00AA44D0" w:rsidRDefault="00AA44D0" w:rsidP="00AA44D0">
      <w:pPr>
        <w:shd w:val="clear" w:color="auto" w:fill="FFFFFF"/>
        <w:spacing w:after="150" w:line="240" w:lineRule="auto"/>
        <w:rPr>
          <w:rFonts w:ascii="Open Sans" w:eastAsia="Times New Roman" w:hAnsi="Open Sans" w:cs="Times New Roman"/>
          <w:color w:val="151515"/>
          <w:sz w:val="24"/>
          <w:szCs w:val="24"/>
        </w:rPr>
      </w:pPr>
      <w:r w:rsidRPr="00AA44D0">
        <w:rPr>
          <w:rFonts w:ascii="Open Sans" w:eastAsia="Times New Roman" w:hAnsi="Open Sans" w:cs="Times New Roman"/>
          <w:color w:val="151515"/>
          <w:sz w:val="24"/>
          <w:szCs w:val="24"/>
        </w:rPr>
        <w:lastRenderedPageBreak/>
        <w:t>My name is Meredith Fick and I work with the Disabled Veterans National Foundation (DVNF) located in Lanham, MD.</w:t>
      </w:r>
    </w:p>
    <w:p w14:paraId="62FA3351" w14:textId="77777777" w:rsidR="00AA44D0" w:rsidRPr="00AA44D0" w:rsidRDefault="00AA44D0" w:rsidP="00AA44D0">
      <w:pPr>
        <w:shd w:val="clear" w:color="auto" w:fill="FFFFFF"/>
        <w:spacing w:after="150" w:line="240" w:lineRule="auto"/>
        <w:rPr>
          <w:rFonts w:ascii="Open Sans" w:eastAsia="Times New Roman" w:hAnsi="Open Sans" w:cs="Times New Roman"/>
          <w:color w:val="151515"/>
          <w:sz w:val="24"/>
          <w:szCs w:val="24"/>
        </w:rPr>
      </w:pPr>
      <w:r w:rsidRPr="00AA44D0">
        <w:rPr>
          <w:rFonts w:ascii="Open Sans" w:eastAsia="Times New Roman" w:hAnsi="Open Sans" w:cs="Times New Roman"/>
          <w:color w:val="151515"/>
          <w:sz w:val="24"/>
          <w:szCs w:val="24"/>
        </w:rPr>
        <w:t>Every year, DVNF hosts a Veterans Resource Fair. Unfortunately, we hadn’t been able to have our event since 2019. However, this year we are excited to announce its return! Our event, in honor of Veterans Day, recognizes the service and sacrifice of all veterans by collaborating with local government and nonprofit organizations to provide critical resources. DC, Maryland, and Virginia employment and education officials will be in attendance, as well as several nonprofits that offer services to veterans. The resources include job recruiting, information on benefits, recreational therapy, and much more. We’re so excited to relaunch our annual event and are hosting the resource fair on Thursday, November 10th in honor of Veterans Day. It will take place at the Silver Spring Civic Center from 9 am-2:30 pm. Please see the attached flyer for more information!</w:t>
      </w:r>
    </w:p>
    <w:p w14:paraId="338FA3E3" w14:textId="77777777" w:rsidR="00AA44D0" w:rsidRPr="00AA44D0" w:rsidRDefault="00AA44D0" w:rsidP="00AA44D0">
      <w:pPr>
        <w:shd w:val="clear" w:color="auto" w:fill="FFFFFF"/>
        <w:spacing w:after="150" w:line="240" w:lineRule="auto"/>
        <w:rPr>
          <w:rFonts w:ascii="Open Sans" w:eastAsia="Times New Roman" w:hAnsi="Open Sans" w:cs="Times New Roman"/>
          <w:color w:val="151515"/>
          <w:sz w:val="24"/>
          <w:szCs w:val="24"/>
        </w:rPr>
      </w:pPr>
      <w:r w:rsidRPr="00AA44D0">
        <w:rPr>
          <w:rFonts w:ascii="Open Sans" w:eastAsia="Times New Roman" w:hAnsi="Open Sans" w:cs="Times New Roman"/>
          <w:color w:val="151515"/>
          <w:sz w:val="24"/>
          <w:szCs w:val="24"/>
        </w:rPr>
        <w:t>In addition to these useful resources, veterans who attend can receive:</w:t>
      </w:r>
    </w:p>
    <w:p w14:paraId="288EFFCD" w14:textId="77777777" w:rsidR="00AA44D0" w:rsidRPr="00AA44D0" w:rsidRDefault="00AA44D0" w:rsidP="00AA44D0">
      <w:pPr>
        <w:shd w:val="clear" w:color="auto" w:fill="FFFFFF"/>
        <w:spacing w:after="150" w:line="240" w:lineRule="auto"/>
        <w:rPr>
          <w:rFonts w:ascii="Open Sans" w:eastAsia="Times New Roman" w:hAnsi="Open Sans" w:cs="Times New Roman"/>
          <w:color w:val="151515"/>
          <w:sz w:val="24"/>
          <w:szCs w:val="24"/>
        </w:rPr>
      </w:pPr>
      <w:r w:rsidRPr="00AA44D0">
        <w:rPr>
          <w:rFonts w:ascii="Open Sans" w:eastAsia="Times New Roman" w:hAnsi="Open Sans" w:cs="Times New Roman"/>
          <w:color w:val="151515"/>
          <w:sz w:val="24"/>
          <w:szCs w:val="24"/>
        </w:rPr>
        <w:t xml:space="preserve">• Free, Brand-New Suits – Brand new business attire (for men and women), </w:t>
      </w:r>
      <w:r w:rsidRPr="00AA44D0">
        <w:rPr>
          <w:rFonts w:ascii="Open Sans" w:eastAsia="Times New Roman" w:hAnsi="Open Sans" w:cs="Times New Roman"/>
          <w:color w:val="151515"/>
          <w:sz w:val="24"/>
          <w:szCs w:val="24"/>
        </w:rPr>
        <w:t>intended for job-seeking veterans, made possible by Joseph A.</w:t>
      </w:r>
      <w:r w:rsidRPr="00AA44D0">
        <w:rPr>
          <w:rFonts w:ascii="Open Sans" w:eastAsia="Times New Roman" w:hAnsi="Open Sans" w:cs="Times New Roman"/>
          <w:color w:val="151515"/>
          <w:sz w:val="24"/>
          <w:szCs w:val="24"/>
        </w:rPr>
        <w:br/>
        <w:t>Bank, a corporate partner of DVNF.</w:t>
      </w:r>
      <w:r w:rsidRPr="00AA44D0">
        <w:rPr>
          <w:rFonts w:ascii="Open Sans" w:eastAsia="Times New Roman" w:hAnsi="Open Sans" w:cs="Times New Roman"/>
          <w:color w:val="151515"/>
          <w:sz w:val="24"/>
          <w:szCs w:val="24"/>
        </w:rPr>
        <w:br/>
        <w:t>• Free Meal and Free Groceries</w:t>
      </w:r>
      <w:r w:rsidRPr="00AA44D0">
        <w:rPr>
          <w:rFonts w:ascii="Open Sans" w:eastAsia="Times New Roman" w:hAnsi="Open Sans" w:cs="Times New Roman"/>
          <w:color w:val="151515"/>
          <w:sz w:val="24"/>
          <w:szCs w:val="24"/>
        </w:rPr>
        <w:br/>
        <w:t>• Comfort Kits – From DVNF’s Health &amp; Comfort program, to provide immediate relief to veterans facing financial and housing insecurity.</w:t>
      </w:r>
      <w:r w:rsidRPr="00AA44D0">
        <w:rPr>
          <w:rFonts w:ascii="Open Sans" w:eastAsia="Times New Roman" w:hAnsi="Open Sans" w:cs="Times New Roman"/>
          <w:color w:val="151515"/>
          <w:sz w:val="24"/>
          <w:szCs w:val="24"/>
        </w:rPr>
        <w:br/>
        <w:t>• Gift Cards</w:t>
      </w:r>
      <w:r w:rsidRPr="00AA44D0">
        <w:rPr>
          <w:rFonts w:ascii="Open Sans" w:eastAsia="Times New Roman" w:hAnsi="Open Sans" w:cs="Times New Roman"/>
          <w:color w:val="151515"/>
          <w:sz w:val="24"/>
          <w:szCs w:val="24"/>
        </w:rPr>
        <w:br/>
        <w:t>• Raffle Items</w:t>
      </w:r>
    </w:p>
    <w:p w14:paraId="10F82821" w14:textId="77777777" w:rsidR="00AA44D0" w:rsidRPr="00AA44D0" w:rsidRDefault="00AA44D0" w:rsidP="00AA44D0">
      <w:pPr>
        <w:shd w:val="clear" w:color="auto" w:fill="FFFFFF"/>
        <w:spacing w:after="150" w:line="240" w:lineRule="auto"/>
        <w:rPr>
          <w:rFonts w:ascii="Open Sans" w:eastAsia="Times New Roman" w:hAnsi="Open Sans" w:cs="Times New Roman"/>
          <w:color w:val="151515"/>
          <w:sz w:val="24"/>
          <w:szCs w:val="24"/>
        </w:rPr>
      </w:pPr>
      <w:r w:rsidRPr="00AA44D0">
        <w:rPr>
          <w:rFonts w:ascii="Open Sans" w:eastAsia="Times New Roman" w:hAnsi="Open Sans" w:cs="Times New Roman"/>
          <w:color w:val="151515"/>
          <w:sz w:val="24"/>
          <w:szCs w:val="24"/>
        </w:rPr>
        <w:t>At this event, we are looking to provide as many resources as possible to the at-risk and disabled veterans who attend the event and would love to have you join us! To make this event a success, we’d like organizations like yours to host a vendor table at the event. There is no cost to participate. We just want to provide as many free or low-cost resources to as many Veterans as possible. If you’re interested in being a part of this event, please use the link below to register.</w:t>
      </w:r>
      <w:r w:rsidRPr="00AA44D0">
        <w:rPr>
          <w:rFonts w:ascii="Open Sans" w:eastAsia="Times New Roman" w:hAnsi="Open Sans" w:cs="Times New Roman"/>
          <w:color w:val="151515"/>
          <w:sz w:val="24"/>
          <w:szCs w:val="24"/>
        </w:rPr>
        <w:br/>
      </w:r>
      <w:hyperlink r:id="rId27" w:tgtFrame="_blank" w:history="1">
        <w:r w:rsidRPr="00AA44D0">
          <w:rPr>
            <w:rFonts w:ascii="Open Sans" w:eastAsia="Times New Roman" w:hAnsi="Open Sans" w:cs="Times New Roman"/>
            <w:color w:val="590E12"/>
            <w:sz w:val="24"/>
            <w:szCs w:val="24"/>
          </w:rPr>
          <w:t>https://dvnfveteransfair.ticketleap.com/dvnf-resource-fair-vendor-registration-2022/</w:t>
        </w:r>
      </w:hyperlink>
    </w:p>
    <w:p w14:paraId="1B282680" w14:textId="77777777" w:rsidR="00AA44D0" w:rsidRDefault="00AA44D0" w:rsidP="00AA44D0">
      <w:pPr>
        <w:shd w:val="clear" w:color="auto" w:fill="FFFFFF"/>
        <w:spacing w:after="150" w:line="240" w:lineRule="auto"/>
        <w:rPr>
          <w:rFonts w:ascii="Open Sans" w:eastAsia="Times New Roman" w:hAnsi="Open Sans" w:cs="Times New Roman"/>
          <w:color w:val="151515"/>
          <w:sz w:val="24"/>
          <w:szCs w:val="24"/>
        </w:rPr>
        <w:sectPr w:rsidR="00AA44D0" w:rsidSect="00AA44D0">
          <w:type w:val="continuous"/>
          <w:pgSz w:w="12240" w:h="15840"/>
          <w:pgMar w:top="1440" w:right="1440" w:bottom="1440" w:left="1440" w:header="720" w:footer="720" w:gutter="0"/>
          <w:cols w:num="2" w:space="720"/>
          <w:docGrid w:linePitch="360"/>
        </w:sectPr>
      </w:pPr>
      <w:r w:rsidRPr="00AA44D0">
        <w:rPr>
          <w:rFonts w:ascii="Open Sans" w:eastAsia="Times New Roman" w:hAnsi="Open Sans" w:cs="Times New Roman"/>
          <w:color w:val="151515"/>
          <w:sz w:val="24"/>
          <w:szCs w:val="24"/>
        </w:rPr>
        <w:t>We also ask that you help us spread the word about our event to any Veteran you may encounter. They can also pre-register (though not required) using the link below.</w:t>
      </w:r>
    </w:p>
    <w:p w14:paraId="6E59ABED" w14:textId="77777777" w:rsidR="00AA44D0" w:rsidRPr="00AA44D0" w:rsidRDefault="00000000" w:rsidP="00AA44D0">
      <w:pPr>
        <w:shd w:val="clear" w:color="auto" w:fill="FFFFFF"/>
        <w:spacing w:after="150" w:line="240" w:lineRule="auto"/>
        <w:rPr>
          <w:rFonts w:ascii="Open Sans" w:eastAsia="Times New Roman" w:hAnsi="Open Sans" w:cs="Times New Roman"/>
          <w:color w:val="151515"/>
          <w:sz w:val="24"/>
          <w:szCs w:val="24"/>
        </w:rPr>
      </w:pPr>
      <w:hyperlink r:id="rId28" w:tgtFrame="_blank" w:history="1">
        <w:r w:rsidR="00AA44D0" w:rsidRPr="00AA44D0">
          <w:rPr>
            <w:rFonts w:ascii="Open Sans" w:eastAsia="Times New Roman" w:hAnsi="Open Sans" w:cs="Times New Roman"/>
            <w:color w:val="590E12"/>
            <w:sz w:val="24"/>
            <w:szCs w:val="24"/>
          </w:rPr>
          <w:t>https://dvnfveteransfair.ticketleap.com/dvnf-resource-fair-2022/</w:t>
        </w:r>
      </w:hyperlink>
    </w:p>
    <w:p w14:paraId="0125A27B" w14:textId="77777777" w:rsidR="00AA44D0" w:rsidRPr="00AA44D0" w:rsidRDefault="00AA44D0" w:rsidP="00AA44D0">
      <w:pPr>
        <w:shd w:val="clear" w:color="auto" w:fill="FFFFFF"/>
        <w:spacing w:after="150" w:line="240" w:lineRule="auto"/>
        <w:rPr>
          <w:rFonts w:ascii="Open Sans" w:eastAsia="Times New Roman" w:hAnsi="Open Sans" w:cs="Times New Roman"/>
          <w:color w:val="151515"/>
          <w:sz w:val="24"/>
          <w:szCs w:val="24"/>
        </w:rPr>
      </w:pPr>
      <w:r w:rsidRPr="00AA44D0">
        <w:rPr>
          <w:rFonts w:ascii="Open Sans" w:eastAsia="Times New Roman" w:hAnsi="Open Sans" w:cs="Times New Roman"/>
          <w:color w:val="151515"/>
          <w:sz w:val="24"/>
          <w:szCs w:val="24"/>
        </w:rPr>
        <w:lastRenderedPageBreak/>
        <w:t>Please reach out to me if you have any questions or would like more information.</w:t>
      </w:r>
    </w:p>
    <w:p w14:paraId="1BD6F412" w14:textId="77777777" w:rsidR="00AA44D0" w:rsidRPr="00AA44D0" w:rsidRDefault="00AA44D0" w:rsidP="00AA44D0">
      <w:pPr>
        <w:shd w:val="clear" w:color="auto" w:fill="FFFFFF"/>
        <w:spacing w:after="0" w:line="240" w:lineRule="auto"/>
        <w:rPr>
          <w:rFonts w:ascii="Open Sans" w:eastAsia="Times New Roman" w:hAnsi="Open Sans" w:cs="Times New Roman"/>
          <w:color w:val="151515"/>
          <w:sz w:val="24"/>
          <w:szCs w:val="24"/>
        </w:rPr>
      </w:pPr>
      <w:r w:rsidRPr="00AA44D0">
        <w:rPr>
          <w:rFonts w:ascii="Open Sans" w:eastAsia="Times New Roman" w:hAnsi="Open Sans" w:cs="Times New Roman"/>
          <w:color w:val="151515"/>
          <w:sz w:val="24"/>
          <w:szCs w:val="24"/>
        </w:rPr>
        <w:t>Sincerely,</w:t>
      </w:r>
    </w:p>
    <w:p w14:paraId="205E1089" w14:textId="77777777" w:rsidR="00AA44D0" w:rsidRPr="00AA44D0" w:rsidRDefault="00AA44D0" w:rsidP="00AA44D0">
      <w:pPr>
        <w:shd w:val="clear" w:color="auto" w:fill="FFFFFF"/>
        <w:spacing w:after="0" w:line="240" w:lineRule="auto"/>
        <w:rPr>
          <w:rFonts w:ascii="Open Sans" w:eastAsia="Times New Roman" w:hAnsi="Open Sans" w:cs="Times New Roman"/>
          <w:color w:val="151515"/>
          <w:sz w:val="24"/>
          <w:szCs w:val="24"/>
        </w:rPr>
      </w:pPr>
      <w:r w:rsidRPr="00AA44D0">
        <w:rPr>
          <w:rFonts w:ascii="Open Sans" w:eastAsia="Times New Roman" w:hAnsi="Open Sans" w:cs="Times New Roman"/>
          <w:color w:val="151515"/>
          <w:sz w:val="24"/>
          <w:szCs w:val="24"/>
        </w:rPr>
        <w:t>Meredith Fick</w:t>
      </w:r>
    </w:p>
    <w:p w14:paraId="53AD2D60" w14:textId="77777777" w:rsidR="00AA44D0" w:rsidRPr="00AA44D0" w:rsidRDefault="00AA44D0" w:rsidP="00AA44D0">
      <w:pPr>
        <w:shd w:val="clear" w:color="auto" w:fill="FFFFFF"/>
        <w:spacing w:after="0" w:line="240" w:lineRule="auto"/>
        <w:rPr>
          <w:rFonts w:ascii="Open Sans" w:eastAsia="Times New Roman" w:hAnsi="Open Sans" w:cs="Times New Roman"/>
          <w:color w:val="151515"/>
          <w:sz w:val="24"/>
          <w:szCs w:val="24"/>
        </w:rPr>
      </w:pPr>
      <w:r w:rsidRPr="00AA44D0">
        <w:rPr>
          <w:rFonts w:ascii="Open Sans" w:eastAsia="Times New Roman" w:hAnsi="Open Sans" w:cs="Times New Roman"/>
          <w:color w:val="151515"/>
          <w:sz w:val="24"/>
          <w:szCs w:val="24"/>
        </w:rPr>
        <w:t>Office Assistant</w:t>
      </w:r>
    </w:p>
    <w:p w14:paraId="35B296A7" w14:textId="77777777" w:rsidR="00AA44D0" w:rsidRPr="00AA44D0" w:rsidRDefault="00AA44D0" w:rsidP="00AA44D0">
      <w:pPr>
        <w:shd w:val="clear" w:color="auto" w:fill="FFFFFF"/>
        <w:spacing w:after="0" w:line="240" w:lineRule="auto"/>
        <w:rPr>
          <w:rFonts w:ascii="Open Sans" w:eastAsia="Times New Roman" w:hAnsi="Open Sans" w:cs="Times New Roman"/>
          <w:color w:val="151515"/>
          <w:sz w:val="24"/>
          <w:szCs w:val="24"/>
        </w:rPr>
      </w:pPr>
      <w:r w:rsidRPr="00AA44D0">
        <w:rPr>
          <w:rFonts w:ascii="Open Sans" w:eastAsia="Times New Roman" w:hAnsi="Open Sans" w:cs="Times New Roman"/>
          <w:color w:val="151515"/>
          <w:sz w:val="24"/>
          <w:szCs w:val="24"/>
        </w:rPr>
        <w:t>T: (202) 737-0522</w:t>
      </w:r>
    </w:p>
    <w:p w14:paraId="1F4A4D80" w14:textId="77777777" w:rsidR="005D3C85" w:rsidRDefault="005D3C85" w:rsidP="00E060E3">
      <w:pPr>
        <w:rPr>
          <w:rFonts w:ascii="Times New Roman" w:hAnsi="Times New Roman" w:cs="Times New Roman"/>
          <w:sz w:val="24"/>
          <w:szCs w:val="24"/>
        </w:rPr>
      </w:pPr>
    </w:p>
    <w:p w14:paraId="008BF042" w14:textId="77777777" w:rsidR="00EA3040" w:rsidRPr="00EA3040" w:rsidRDefault="00EA3040" w:rsidP="00EA3040">
      <w:pPr>
        <w:shd w:val="clear" w:color="auto" w:fill="FFFFFF"/>
        <w:spacing w:before="300" w:after="150" w:line="240" w:lineRule="auto"/>
        <w:jc w:val="center"/>
        <w:outlineLvl w:val="0"/>
        <w:rPr>
          <w:rFonts w:ascii="Open Sans" w:eastAsia="Times New Roman" w:hAnsi="Open Sans" w:cs="Times New Roman"/>
          <w:b/>
          <w:bCs/>
          <w:color w:val="590E12"/>
          <w:kern w:val="36"/>
          <w:sz w:val="45"/>
          <w:szCs w:val="45"/>
        </w:rPr>
      </w:pPr>
      <w:proofErr w:type="spellStart"/>
      <w:r w:rsidRPr="00EA3040">
        <w:rPr>
          <w:rFonts w:ascii="Open Sans" w:eastAsia="Times New Roman" w:hAnsi="Open Sans" w:cs="Times New Roman"/>
          <w:b/>
          <w:bCs/>
          <w:color w:val="590E12"/>
          <w:kern w:val="36"/>
          <w:sz w:val="45"/>
          <w:szCs w:val="45"/>
        </w:rPr>
        <w:t>Winterhaven</w:t>
      </w:r>
      <w:proofErr w:type="spellEnd"/>
      <w:r w:rsidRPr="00EA3040">
        <w:rPr>
          <w:rFonts w:ascii="Open Sans" w:eastAsia="Times New Roman" w:hAnsi="Open Sans" w:cs="Times New Roman"/>
          <w:b/>
          <w:bCs/>
          <w:color w:val="590E12"/>
          <w:kern w:val="36"/>
          <w:sz w:val="45"/>
          <w:szCs w:val="45"/>
        </w:rPr>
        <w:t>/Stand Down 2022</w:t>
      </w:r>
    </w:p>
    <w:p w14:paraId="138CD5C4" w14:textId="77777777" w:rsidR="00EA3040" w:rsidRDefault="004A6C73" w:rsidP="00E060E3">
      <w:pPr>
        <w:rPr>
          <w:rFonts w:ascii="Times New Roman" w:hAnsi="Times New Roman" w:cs="Times New Roman"/>
          <w:sz w:val="24"/>
          <w:szCs w:val="24"/>
        </w:rPr>
      </w:pPr>
      <w:r w:rsidRPr="004A6C73">
        <w:rPr>
          <w:rFonts w:ascii="Times New Roman" w:hAnsi="Times New Roman" w:cs="Times New Roman"/>
          <w:b/>
          <w:sz w:val="24"/>
          <w:szCs w:val="24"/>
        </w:rPr>
        <w:t>Editor speaks</w:t>
      </w:r>
      <w:r>
        <w:rPr>
          <w:rFonts w:ascii="Times New Roman" w:hAnsi="Times New Roman" w:cs="Times New Roman"/>
          <w:sz w:val="24"/>
          <w:szCs w:val="24"/>
        </w:rPr>
        <w:t xml:space="preserve">: </w:t>
      </w:r>
      <w:r w:rsidR="00EA3040">
        <w:rPr>
          <w:rFonts w:ascii="Times New Roman" w:hAnsi="Times New Roman" w:cs="Times New Roman"/>
          <w:sz w:val="24"/>
          <w:szCs w:val="24"/>
        </w:rPr>
        <w:t>This event is perfect opportunity for anyone who in inclined to give-back by helping to serve our volunteer organizations and contributing to the needs and respect of our American homeless vetera</w:t>
      </w:r>
      <w:r>
        <w:rPr>
          <w:rFonts w:ascii="Times New Roman" w:hAnsi="Times New Roman" w:cs="Times New Roman"/>
          <w:sz w:val="24"/>
          <w:szCs w:val="24"/>
        </w:rPr>
        <w:t xml:space="preserve">ns. In my experience, </w:t>
      </w:r>
      <w:r w:rsidR="00EA3040">
        <w:rPr>
          <w:rFonts w:ascii="Times New Roman" w:hAnsi="Times New Roman" w:cs="Times New Roman"/>
          <w:sz w:val="24"/>
          <w:szCs w:val="24"/>
        </w:rPr>
        <w:t xml:space="preserve">this nothing more humbling and rewarding then to greet with a smile, assist with directions and filling out applications while supporting homeless veterans of all ages, race, creed, and colors and branches of the military who walk through the lines at during the </w:t>
      </w:r>
      <w:proofErr w:type="spellStart"/>
      <w:r w:rsidR="00EA3040">
        <w:rPr>
          <w:rFonts w:ascii="Times New Roman" w:hAnsi="Times New Roman" w:cs="Times New Roman"/>
          <w:sz w:val="24"/>
          <w:szCs w:val="24"/>
        </w:rPr>
        <w:t>Winterhaven</w:t>
      </w:r>
      <w:proofErr w:type="spellEnd"/>
      <w:r w:rsidR="00EA3040">
        <w:rPr>
          <w:rFonts w:ascii="Times New Roman" w:hAnsi="Times New Roman" w:cs="Times New Roman"/>
          <w:sz w:val="24"/>
          <w:szCs w:val="24"/>
        </w:rPr>
        <w:t>/Stan</w:t>
      </w:r>
      <w:r w:rsidR="00B2151F">
        <w:rPr>
          <w:rFonts w:ascii="Times New Roman" w:hAnsi="Times New Roman" w:cs="Times New Roman"/>
          <w:sz w:val="24"/>
          <w:szCs w:val="24"/>
        </w:rPr>
        <w:t>d Down event. Please consider</w:t>
      </w:r>
      <w:r w:rsidR="00EA3040">
        <w:rPr>
          <w:rFonts w:ascii="Times New Roman" w:hAnsi="Times New Roman" w:cs="Times New Roman"/>
          <w:sz w:val="24"/>
          <w:szCs w:val="24"/>
        </w:rPr>
        <w:t xml:space="preserve"> joining NAAV and many other Veteran Service Organizations (VSO) this coming </w:t>
      </w:r>
      <w:r w:rsidR="00B2151F">
        <w:rPr>
          <w:rFonts w:ascii="Times New Roman" w:hAnsi="Times New Roman" w:cs="Times New Roman"/>
          <w:sz w:val="24"/>
          <w:szCs w:val="24"/>
        </w:rPr>
        <w:t>November</w:t>
      </w:r>
      <w:r w:rsidR="00EA3040">
        <w:rPr>
          <w:rFonts w:ascii="Times New Roman" w:hAnsi="Times New Roman" w:cs="Times New Roman"/>
          <w:sz w:val="24"/>
          <w:szCs w:val="24"/>
        </w:rPr>
        <w:t xml:space="preserve"> 2022. If you are unable to be there in person to support this wonderfully worthy cause, please considering donating/dropping off a pair of unblemished shoes or boots for distribution to men or women. See details below: </w:t>
      </w:r>
    </w:p>
    <w:p w14:paraId="1CF1861D" w14:textId="77777777" w:rsidR="00C27F73" w:rsidRDefault="00C27F73" w:rsidP="00EA3040">
      <w:pPr>
        <w:shd w:val="clear" w:color="auto" w:fill="FFFFFF"/>
        <w:spacing w:after="150" w:line="240" w:lineRule="auto"/>
        <w:rPr>
          <w:rFonts w:ascii="Open Sans" w:eastAsia="Times New Roman" w:hAnsi="Open Sans" w:cs="Times New Roman"/>
          <w:color w:val="151515"/>
          <w:sz w:val="24"/>
          <w:szCs w:val="24"/>
        </w:rPr>
        <w:sectPr w:rsidR="00C27F73" w:rsidSect="003E35BF">
          <w:type w:val="continuous"/>
          <w:pgSz w:w="12240" w:h="15840"/>
          <w:pgMar w:top="1440" w:right="1440" w:bottom="1440" w:left="1440" w:header="720" w:footer="720" w:gutter="0"/>
          <w:cols w:space="720"/>
          <w:docGrid w:linePitch="360"/>
        </w:sectPr>
      </w:pPr>
    </w:p>
    <w:p w14:paraId="78B2D791" w14:textId="77777777" w:rsidR="004A6C73" w:rsidRDefault="00B2151F" w:rsidP="00EA3040">
      <w:pPr>
        <w:shd w:val="clear" w:color="auto" w:fill="FFFFFF"/>
        <w:spacing w:after="150" w:line="240" w:lineRule="auto"/>
        <w:rPr>
          <w:rFonts w:ascii="Open Sans" w:eastAsia="Times New Roman" w:hAnsi="Open Sans" w:cs="Times New Roman"/>
          <w:color w:val="151515"/>
          <w:sz w:val="24"/>
          <w:szCs w:val="24"/>
        </w:rPr>
      </w:pPr>
      <w:r>
        <w:rPr>
          <w:rFonts w:ascii="Open Sans" w:eastAsia="Times New Roman" w:hAnsi="Open Sans" w:cs="Times New Roman"/>
          <w:color w:val="151515"/>
          <w:sz w:val="24"/>
          <w:szCs w:val="24"/>
        </w:rPr>
        <w:t>Greetings all</w:t>
      </w:r>
      <w:r w:rsidR="004A6C73">
        <w:rPr>
          <w:rFonts w:ascii="Open Sans" w:eastAsia="Times New Roman" w:hAnsi="Open Sans" w:cs="Times New Roman"/>
          <w:color w:val="151515"/>
          <w:sz w:val="24"/>
          <w:szCs w:val="24"/>
        </w:rPr>
        <w:t>!</w:t>
      </w:r>
    </w:p>
    <w:p w14:paraId="0004D3BF" w14:textId="77777777" w:rsidR="00EA3040" w:rsidRPr="00EA3040" w:rsidRDefault="004A6C73" w:rsidP="00EA3040">
      <w:pPr>
        <w:shd w:val="clear" w:color="auto" w:fill="FFFFFF"/>
        <w:spacing w:after="150" w:line="240" w:lineRule="auto"/>
        <w:rPr>
          <w:rFonts w:ascii="Open Sans" w:eastAsia="Times New Roman" w:hAnsi="Open Sans" w:cs="Times New Roman"/>
          <w:color w:val="151515"/>
          <w:sz w:val="24"/>
          <w:szCs w:val="24"/>
        </w:rPr>
      </w:pPr>
      <w:r>
        <w:rPr>
          <w:rFonts w:ascii="Open Sans" w:eastAsia="Times New Roman" w:hAnsi="Open Sans" w:cs="Times New Roman"/>
          <w:color w:val="151515"/>
          <w:sz w:val="24"/>
          <w:szCs w:val="24"/>
        </w:rPr>
        <w:t xml:space="preserve">A message from W. Elmore: </w:t>
      </w:r>
    </w:p>
    <w:p w14:paraId="543BFE35" w14:textId="77777777" w:rsidR="00EA3040" w:rsidRPr="00EA3040" w:rsidRDefault="00EA3040" w:rsidP="00EA3040">
      <w:pPr>
        <w:shd w:val="clear" w:color="auto" w:fill="FFFFFF"/>
        <w:spacing w:after="150" w:line="240" w:lineRule="auto"/>
        <w:rPr>
          <w:rFonts w:ascii="Open Sans" w:eastAsia="Times New Roman" w:hAnsi="Open Sans" w:cs="Times New Roman"/>
          <w:color w:val="151515"/>
          <w:sz w:val="24"/>
          <w:szCs w:val="24"/>
        </w:rPr>
      </w:pPr>
      <w:r w:rsidRPr="00EA3040">
        <w:rPr>
          <w:rFonts w:ascii="Open Sans" w:eastAsia="Times New Roman" w:hAnsi="Open Sans" w:cs="Times New Roman"/>
          <w:color w:val="151515"/>
          <w:sz w:val="24"/>
          <w:szCs w:val="24"/>
        </w:rPr>
        <w:t>The purpose of this correspondence is to make you aware that the</w:t>
      </w:r>
      <w:r w:rsidR="00C27F73">
        <w:rPr>
          <w:rFonts w:ascii="Open Sans" w:eastAsia="Times New Roman" w:hAnsi="Open Sans" w:cs="Times New Roman"/>
          <w:color w:val="151515"/>
          <w:sz w:val="24"/>
          <w:szCs w:val="24"/>
        </w:rPr>
        <w:t xml:space="preserve"> </w:t>
      </w:r>
      <w:r w:rsidRPr="00EA3040">
        <w:rPr>
          <w:rFonts w:ascii="Open Sans" w:eastAsia="Times New Roman" w:hAnsi="Open Sans" w:cs="Times New Roman"/>
          <w:color w:val="151515"/>
          <w:sz w:val="24"/>
          <w:szCs w:val="24"/>
        </w:rPr>
        <w:t>District of Columbia Veterans Administration Medical Center (VAMC) will</w:t>
      </w:r>
      <w:r w:rsidR="00C27F73">
        <w:rPr>
          <w:rFonts w:ascii="Open Sans" w:eastAsia="Times New Roman" w:hAnsi="Open Sans" w:cs="Times New Roman"/>
          <w:color w:val="151515"/>
          <w:sz w:val="24"/>
          <w:szCs w:val="24"/>
        </w:rPr>
        <w:t xml:space="preserve"> </w:t>
      </w:r>
      <w:r w:rsidRPr="00EA3040">
        <w:rPr>
          <w:rFonts w:ascii="Open Sans" w:eastAsia="Times New Roman" w:hAnsi="Open Sans" w:cs="Times New Roman"/>
          <w:color w:val="151515"/>
          <w:sz w:val="24"/>
          <w:szCs w:val="24"/>
        </w:rPr>
        <w:t xml:space="preserve">resume the (in-person) (2022) </w:t>
      </w:r>
      <w:proofErr w:type="spellStart"/>
      <w:r w:rsidRPr="00EA3040">
        <w:rPr>
          <w:rFonts w:ascii="Open Sans" w:eastAsia="Times New Roman" w:hAnsi="Open Sans" w:cs="Times New Roman"/>
          <w:color w:val="151515"/>
          <w:sz w:val="24"/>
          <w:szCs w:val="24"/>
        </w:rPr>
        <w:t>Winterhaven</w:t>
      </w:r>
      <w:proofErr w:type="spellEnd"/>
      <w:r w:rsidRPr="00EA3040">
        <w:rPr>
          <w:rFonts w:ascii="Open Sans" w:eastAsia="Times New Roman" w:hAnsi="Open Sans" w:cs="Times New Roman"/>
          <w:color w:val="151515"/>
          <w:sz w:val="24"/>
          <w:szCs w:val="24"/>
        </w:rPr>
        <w:t xml:space="preserve">/Stand Down, and the ‘Walk </w:t>
      </w:r>
      <w:proofErr w:type="gramStart"/>
      <w:r w:rsidRPr="00EA3040">
        <w:rPr>
          <w:rFonts w:ascii="Open Sans" w:eastAsia="Times New Roman" w:hAnsi="Open Sans" w:cs="Times New Roman"/>
          <w:color w:val="151515"/>
          <w:sz w:val="24"/>
          <w:szCs w:val="24"/>
        </w:rPr>
        <w:t>In</w:t>
      </w:r>
      <w:proofErr w:type="gramEnd"/>
      <w:r w:rsidR="00C27F73">
        <w:rPr>
          <w:rFonts w:ascii="Open Sans" w:eastAsia="Times New Roman" w:hAnsi="Open Sans" w:cs="Times New Roman"/>
          <w:color w:val="151515"/>
          <w:sz w:val="24"/>
          <w:szCs w:val="24"/>
        </w:rPr>
        <w:t xml:space="preserve"> </w:t>
      </w:r>
      <w:r w:rsidRPr="00EA3040">
        <w:rPr>
          <w:rFonts w:ascii="Open Sans" w:eastAsia="Times New Roman" w:hAnsi="Open Sans" w:cs="Times New Roman"/>
          <w:color w:val="151515"/>
          <w:sz w:val="24"/>
          <w:szCs w:val="24"/>
        </w:rPr>
        <w:t>Their Footsteps New Boots/Shoes collection for homeless female and male</w:t>
      </w:r>
      <w:r w:rsidRPr="00EA3040">
        <w:rPr>
          <w:rFonts w:ascii="Open Sans" w:eastAsia="Times New Roman" w:hAnsi="Open Sans" w:cs="Times New Roman"/>
          <w:color w:val="151515"/>
          <w:sz w:val="24"/>
          <w:szCs w:val="24"/>
        </w:rPr>
        <w:br/>
        <w:t xml:space="preserve">veterans, on </w:t>
      </w:r>
      <w:r w:rsidRPr="00EA3040">
        <w:rPr>
          <w:rFonts w:ascii="Open Sans" w:eastAsia="Times New Roman" w:hAnsi="Open Sans" w:cs="Times New Roman"/>
          <w:b/>
          <w:color w:val="151515"/>
          <w:sz w:val="24"/>
          <w:szCs w:val="24"/>
        </w:rPr>
        <w:t>Saturday, November 5, 2022, (7:30 a.m. – 3:00p.m.) at the</w:t>
      </w:r>
      <w:r w:rsidR="00C27F73" w:rsidRPr="00C27F73">
        <w:rPr>
          <w:rFonts w:ascii="Open Sans" w:eastAsia="Times New Roman" w:hAnsi="Open Sans" w:cs="Times New Roman"/>
          <w:b/>
          <w:color w:val="151515"/>
          <w:sz w:val="24"/>
          <w:szCs w:val="24"/>
        </w:rPr>
        <w:t xml:space="preserve"> </w:t>
      </w:r>
      <w:r w:rsidRPr="00EA3040">
        <w:rPr>
          <w:rFonts w:ascii="Open Sans" w:eastAsia="Times New Roman" w:hAnsi="Open Sans" w:cs="Times New Roman"/>
          <w:b/>
          <w:color w:val="151515"/>
          <w:sz w:val="24"/>
          <w:szCs w:val="24"/>
        </w:rPr>
        <w:t>VAMC located at: 50 Irving Street, NW, Washington, DC 20422.</w:t>
      </w:r>
      <w:r w:rsidRPr="00EA3040">
        <w:rPr>
          <w:rFonts w:ascii="Open Sans" w:eastAsia="Times New Roman" w:hAnsi="Open Sans" w:cs="Times New Roman"/>
          <w:color w:val="151515"/>
          <w:sz w:val="24"/>
          <w:szCs w:val="24"/>
        </w:rPr>
        <w:t xml:space="preserve"> The Winter</w:t>
      </w:r>
      <w:r w:rsidR="00C27F73">
        <w:rPr>
          <w:rFonts w:ascii="Open Sans" w:eastAsia="Times New Roman" w:hAnsi="Open Sans" w:cs="Times New Roman"/>
          <w:color w:val="151515"/>
          <w:sz w:val="24"/>
          <w:szCs w:val="24"/>
        </w:rPr>
        <w:t xml:space="preserve"> </w:t>
      </w:r>
      <w:r w:rsidRPr="00EA3040">
        <w:rPr>
          <w:rFonts w:ascii="Open Sans" w:eastAsia="Times New Roman" w:hAnsi="Open Sans" w:cs="Times New Roman"/>
          <w:color w:val="151515"/>
          <w:sz w:val="24"/>
          <w:szCs w:val="24"/>
        </w:rPr>
        <w:t xml:space="preserve">Haven/Stand Down will take </w:t>
      </w:r>
      <w:r w:rsidRPr="00EA3040">
        <w:rPr>
          <w:rFonts w:ascii="Open Sans" w:eastAsia="Times New Roman" w:hAnsi="Open Sans" w:cs="Times New Roman"/>
          <w:color w:val="151515"/>
          <w:sz w:val="24"/>
          <w:szCs w:val="24"/>
        </w:rPr>
        <w:t>place on the Patient parking lot, (out of</w:t>
      </w:r>
      <w:r w:rsidR="00C27F73">
        <w:rPr>
          <w:rFonts w:ascii="Open Sans" w:eastAsia="Times New Roman" w:hAnsi="Open Sans" w:cs="Times New Roman"/>
          <w:color w:val="151515"/>
          <w:sz w:val="24"/>
          <w:szCs w:val="24"/>
        </w:rPr>
        <w:t xml:space="preserve"> </w:t>
      </w:r>
      <w:r w:rsidRPr="00EA3040">
        <w:rPr>
          <w:rFonts w:ascii="Open Sans" w:eastAsia="Times New Roman" w:hAnsi="Open Sans" w:cs="Times New Roman"/>
          <w:color w:val="151515"/>
          <w:sz w:val="24"/>
          <w:szCs w:val="24"/>
        </w:rPr>
        <w:t>tents) on the rear outdoor parking area of the VAMC. It’s been two</w:t>
      </w:r>
      <w:r w:rsidR="00C27F73">
        <w:rPr>
          <w:rFonts w:ascii="Open Sans" w:eastAsia="Times New Roman" w:hAnsi="Open Sans" w:cs="Times New Roman"/>
          <w:color w:val="151515"/>
          <w:sz w:val="24"/>
          <w:szCs w:val="24"/>
        </w:rPr>
        <w:t xml:space="preserve"> </w:t>
      </w:r>
      <w:r w:rsidRPr="00EA3040">
        <w:rPr>
          <w:rFonts w:ascii="Open Sans" w:eastAsia="Times New Roman" w:hAnsi="Open Sans" w:cs="Times New Roman"/>
          <w:color w:val="151515"/>
          <w:sz w:val="24"/>
          <w:szCs w:val="24"/>
        </w:rPr>
        <w:t>(2) years, and now we are back!</w:t>
      </w:r>
    </w:p>
    <w:p w14:paraId="1C941D76" w14:textId="77777777" w:rsidR="00EA3040" w:rsidRPr="00EA3040" w:rsidRDefault="00EA3040" w:rsidP="00EA3040">
      <w:pPr>
        <w:shd w:val="clear" w:color="auto" w:fill="FFFFFF"/>
        <w:spacing w:after="150" w:line="240" w:lineRule="auto"/>
        <w:rPr>
          <w:rFonts w:ascii="Open Sans" w:eastAsia="Times New Roman" w:hAnsi="Open Sans" w:cs="Times New Roman"/>
          <w:color w:val="151515"/>
          <w:sz w:val="24"/>
          <w:szCs w:val="24"/>
        </w:rPr>
      </w:pPr>
      <w:r w:rsidRPr="00EA3040">
        <w:rPr>
          <w:rFonts w:ascii="Open Sans" w:eastAsia="Times New Roman" w:hAnsi="Open Sans" w:cs="Times New Roman"/>
          <w:color w:val="151515"/>
          <w:sz w:val="24"/>
          <w:szCs w:val="24"/>
        </w:rPr>
        <w:t>The COVID-19/Delta-Variant Pandemic has had a devastating impact on our</w:t>
      </w:r>
      <w:r w:rsidR="00C27F73">
        <w:rPr>
          <w:rFonts w:ascii="Open Sans" w:eastAsia="Times New Roman" w:hAnsi="Open Sans" w:cs="Times New Roman"/>
          <w:color w:val="151515"/>
          <w:sz w:val="24"/>
          <w:szCs w:val="24"/>
        </w:rPr>
        <w:t xml:space="preserve"> </w:t>
      </w:r>
      <w:r w:rsidRPr="00EA3040">
        <w:rPr>
          <w:rFonts w:ascii="Open Sans" w:eastAsia="Times New Roman" w:hAnsi="Open Sans" w:cs="Times New Roman"/>
          <w:color w:val="151515"/>
          <w:sz w:val="24"/>
          <w:szCs w:val="24"/>
        </w:rPr>
        <w:t>homeless veterans, as well as those veterans</w:t>
      </w:r>
      <w:r w:rsidR="004E54BF">
        <w:rPr>
          <w:rFonts w:ascii="Open Sans" w:eastAsia="Times New Roman" w:hAnsi="Open Sans" w:cs="Times New Roman"/>
          <w:color w:val="151515"/>
          <w:sz w:val="24"/>
          <w:szCs w:val="24"/>
        </w:rPr>
        <w:t xml:space="preserve"> </w:t>
      </w:r>
      <w:r w:rsidRPr="00EA3040">
        <w:rPr>
          <w:rFonts w:ascii="Open Sans" w:eastAsia="Times New Roman" w:hAnsi="Open Sans" w:cs="Times New Roman"/>
          <w:color w:val="151515"/>
          <w:sz w:val="24"/>
          <w:szCs w:val="24"/>
        </w:rPr>
        <w:t>transitioning from</w:t>
      </w:r>
      <w:r w:rsidR="00C27F73">
        <w:rPr>
          <w:rFonts w:ascii="Open Sans" w:eastAsia="Times New Roman" w:hAnsi="Open Sans" w:cs="Times New Roman"/>
          <w:color w:val="151515"/>
          <w:sz w:val="24"/>
          <w:szCs w:val="24"/>
        </w:rPr>
        <w:t xml:space="preserve"> </w:t>
      </w:r>
      <w:r w:rsidRPr="00EA3040">
        <w:rPr>
          <w:rFonts w:ascii="Open Sans" w:eastAsia="Times New Roman" w:hAnsi="Open Sans" w:cs="Times New Roman"/>
          <w:color w:val="151515"/>
          <w:sz w:val="24"/>
          <w:szCs w:val="24"/>
        </w:rPr>
        <w:t>homelessness to stable housing, and their families. Subsequently</w:t>
      </w:r>
      <w:r w:rsidR="004E54BF">
        <w:rPr>
          <w:rFonts w:ascii="Open Sans" w:eastAsia="Times New Roman" w:hAnsi="Open Sans" w:cs="Times New Roman"/>
          <w:color w:val="151515"/>
          <w:sz w:val="24"/>
          <w:szCs w:val="24"/>
        </w:rPr>
        <w:t>,</w:t>
      </w:r>
      <w:r w:rsidRPr="00EA3040">
        <w:rPr>
          <w:rFonts w:ascii="Open Sans" w:eastAsia="Times New Roman" w:hAnsi="Open Sans" w:cs="Times New Roman"/>
          <w:color w:val="151515"/>
          <w:sz w:val="24"/>
          <w:szCs w:val="24"/>
        </w:rPr>
        <w:br/>
      </w:r>
      <w:r w:rsidR="004E54BF">
        <w:rPr>
          <w:rFonts w:ascii="Open Sans" w:eastAsia="Times New Roman" w:hAnsi="Open Sans" w:cs="Times New Roman"/>
          <w:color w:val="151515"/>
          <w:sz w:val="24"/>
          <w:szCs w:val="24"/>
        </w:rPr>
        <w:t xml:space="preserve">the </w:t>
      </w:r>
      <w:r w:rsidRPr="00EA3040">
        <w:rPr>
          <w:rFonts w:ascii="Open Sans" w:eastAsia="Times New Roman" w:hAnsi="Open Sans" w:cs="Times New Roman"/>
          <w:color w:val="151515"/>
          <w:sz w:val="24"/>
          <w:szCs w:val="24"/>
        </w:rPr>
        <w:t>need for assistance to our homeless female and male veterans, and their</w:t>
      </w:r>
      <w:r w:rsidR="00C27F73">
        <w:rPr>
          <w:rFonts w:ascii="Open Sans" w:eastAsia="Times New Roman" w:hAnsi="Open Sans" w:cs="Times New Roman"/>
          <w:color w:val="151515"/>
          <w:sz w:val="24"/>
          <w:szCs w:val="24"/>
        </w:rPr>
        <w:t xml:space="preserve"> </w:t>
      </w:r>
      <w:r w:rsidRPr="00EA3040">
        <w:rPr>
          <w:rFonts w:ascii="Open Sans" w:eastAsia="Times New Roman" w:hAnsi="Open Sans" w:cs="Times New Roman"/>
          <w:color w:val="151515"/>
          <w:sz w:val="24"/>
          <w:szCs w:val="24"/>
        </w:rPr>
        <w:t>families, has increased exponentially. This partnership, and your tax</w:t>
      </w:r>
      <w:r w:rsidR="00C27F73">
        <w:rPr>
          <w:rFonts w:ascii="Open Sans" w:eastAsia="Times New Roman" w:hAnsi="Open Sans" w:cs="Times New Roman"/>
          <w:color w:val="151515"/>
          <w:sz w:val="24"/>
          <w:szCs w:val="24"/>
        </w:rPr>
        <w:t xml:space="preserve"> </w:t>
      </w:r>
      <w:r w:rsidR="00B2151F" w:rsidRPr="00EA3040">
        <w:rPr>
          <w:rFonts w:ascii="Open Sans" w:eastAsia="Times New Roman" w:hAnsi="Open Sans" w:cs="Times New Roman"/>
          <w:color w:val="151515"/>
          <w:sz w:val="24"/>
          <w:szCs w:val="24"/>
        </w:rPr>
        <w:t>deductible</w:t>
      </w:r>
      <w:r w:rsidRPr="00EA3040">
        <w:rPr>
          <w:rFonts w:ascii="Open Sans" w:eastAsia="Times New Roman" w:hAnsi="Open Sans" w:cs="Times New Roman"/>
          <w:color w:val="151515"/>
          <w:sz w:val="24"/>
          <w:szCs w:val="24"/>
        </w:rPr>
        <w:t xml:space="preserve"> ‘in-kind’ donation of new Boots/Shoes, will go a long way</w:t>
      </w:r>
      <w:r w:rsidRPr="00EA3040">
        <w:rPr>
          <w:rFonts w:ascii="Open Sans" w:eastAsia="Times New Roman" w:hAnsi="Open Sans" w:cs="Times New Roman"/>
          <w:color w:val="151515"/>
          <w:sz w:val="24"/>
          <w:szCs w:val="24"/>
        </w:rPr>
        <w:br/>
      </w:r>
      <w:r w:rsidRPr="00EA3040">
        <w:rPr>
          <w:rFonts w:ascii="Open Sans" w:eastAsia="Times New Roman" w:hAnsi="Open Sans" w:cs="Times New Roman"/>
          <w:color w:val="151515"/>
          <w:sz w:val="24"/>
          <w:szCs w:val="24"/>
        </w:rPr>
        <w:lastRenderedPageBreak/>
        <w:t>to assist those homeless veterans, veterans at-risk of homelessness, and</w:t>
      </w:r>
      <w:r w:rsidR="00C27F73">
        <w:rPr>
          <w:rFonts w:ascii="Open Sans" w:eastAsia="Times New Roman" w:hAnsi="Open Sans" w:cs="Times New Roman"/>
          <w:color w:val="151515"/>
          <w:sz w:val="24"/>
          <w:szCs w:val="24"/>
        </w:rPr>
        <w:t xml:space="preserve"> </w:t>
      </w:r>
      <w:r w:rsidRPr="00EA3040">
        <w:rPr>
          <w:rFonts w:ascii="Open Sans" w:eastAsia="Times New Roman" w:hAnsi="Open Sans" w:cs="Times New Roman"/>
          <w:color w:val="151515"/>
          <w:sz w:val="24"/>
          <w:szCs w:val="24"/>
        </w:rPr>
        <w:t>veterans transitioning from homelessness to stable housing.</w:t>
      </w:r>
    </w:p>
    <w:p w14:paraId="793AEFE9" w14:textId="00870E8E" w:rsidR="00EA3040" w:rsidRPr="00EA3040" w:rsidRDefault="00EA3040" w:rsidP="00EA3040">
      <w:pPr>
        <w:shd w:val="clear" w:color="auto" w:fill="FFFFFF"/>
        <w:spacing w:after="150" w:line="240" w:lineRule="auto"/>
        <w:rPr>
          <w:rFonts w:ascii="Open Sans" w:eastAsia="Times New Roman" w:hAnsi="Open Sans" w:cs="Times New Roman"/>
          <w:color w:val="151515"/>
          <w:sz w:val="24"/>
          <w:szCs w:val="24"/>
        </w:rPr>
      </w:pPr>
      <w:r w:rsidRPr="00EA3040">
        <w:rPr>
          <w:rFonts w:ascii="Open Sans" w:eastAsia="Times New Roman" w:hAnsi="Open Sans" w:cs="Times New Roman"/>
          <w:color w:val="151515"/>
          <w:sz w:val="24"/>
          <w:szCs w:val="24"/>
          <w:highlight w:val="yellow"/>
        </w:rPr>
        <w:t>New Boots/Shoes donations will be accepted beginning Monday, September</w:t>
      </w:r>
      <w:r w:rsidR="002A1E99">
        <w:rPr>
          <w:rFonts w:ascii="Open Sans" w:eastAsia="Times New Roman" w:hAnsi="Open Sans" w:cs="Times New Roman"/>
          <w:color w:val="151515"/>
          <w:sz w:val="24"/>
          <w:szCs w:val="24"/>
          <w:highlight w:val="yellow"/>
        </w:rPr>
        <w:t xml:space="preserve"> </w:t>
      </w:r>
      <w:r w:rsidRPr="00EA3040">
        <w:rPr>
          <w:rFonts w:ascii="Open Sans" w:eastAsia="Times New Roman" w:hAnsi="Open Sans" w:cs="Times New Roman"/>
          <w:color w:val="151515"/>
          <w:sz w:val="24"/>
          <w:szCs w:val="24"/>
          <w:highlight w:val="yellow"/>
        </w:rPr>
        <w:t xml:space="preserve">19, </w:t>
      </w:r>
      <w:proofErr w:type="gramStart"/>
      <w:r w:rsidRPr="00EA3040">
        <w:rPr>
          <w:rFonts w:ascii="Open Sans" w:eastAsia="Times New Roman" w:hAnsi="Open Sans" w:cs="Times New Roman"/>
          <w:color w:val="151515"/>
          <w:sz w:val="24"/>
          <w:szCs w:val="24"/>
          <w:highlight w:val="yellow"/>
        </w:rPr>
        <w:t>2022</w:t>
      </w:r>
      <w:proofErr w:type="gramEnd"/>
      <w:r w:rsidRPr="00EA3040">
        <w:rPr>
          <w:rFonts w:ascii="Open Sans" w:eastAsia="Times New Roman" w:hAnsi="Open Sans" w:cs="Times New Roman"/>
          <w:color w:val="151515"/>
          <w:sz w:val="24"/>
          <w:szCs w:val="24"/>
          <w:highlight w:val="yellow"/>
        </w:rPr>
        <w:t xml:space="preserve"> thru Wednesday, November 2, 2022</w:t>
      </w:r>
      <w:r w:rsidRPr="00EA3040">
        <w:rPr>
          <w:rFonts w:ascii="Open Sans" w:eastAsia="Times New Roman" w:hAnsi="Open Sans" w:cs="Times New Roman"/>
          <w:color w:val="151515"/>
          <w:sz w:val="24"/>
          <w:szCs w:val="24"/>
        </w:rPr>
        <w:t>.</w:t>
      </w:r>
    </w:p>
    <w:p w14:paraId="6512B8C0" w14:textId="77777777" w:rsidR="00EA3040" w:rsidRPr="00EA3040" w:rsidRDefault="00EA3040" w:rsidP="00EA3040">
      <w:pPr>
        <w:shd w:val="clear" w:color="auto" w:fill="FFFFFF"/>
        <w:spacing w:after="150" w:line="240" w:lineRule="auto"/>
        <w:rPr>
          <w:rFonts w:ascii="Open Sans" w:eastAsia="Times New Roman" w:hAnsi="Open Sans" w:cs="Times New Roman"/>
          <w:color w:val="151515"/>
          <w:sz w:val="24"/>
          <w:szCs w:val="24"/>
        </w:rPr>
      </w:pPr>
      <w:r>
        <w:rPr>
          <w:rFonts w:ascii="Open Sans" w:eastAsia="Times New Roman" w:hAnsi="Open Sans" w:cs="Times New Roman"/>
          <w:color w:val="151515"/>
          <w:sz w:val="24"/>
          <w:szCs w:val="24"/>
        </w:rPr>
        <w:t>***</w:t>
      </w:r>
      <w:r w:rsidRPr="00EA3040">
        <w:rPr>
          <w:rFonts w:ascii="Open Sans" w:eastAsia="Times New Roman" w:hAnsi="Open Sans" w:cs="Times New Roman"/>
          <w:color w:val="151515"/>
          <w:sz w:val="24"/>
          <w:szCs w:val="24"/>
        </w:rPr>
        <w:t>Boot/Shoe sizes needed – Men: (91/2 – 15), Women: (81/2 – 12)</w:t>
      </w:r>
    </w:p>
    <w:p w14:paraId="1A468860" w14:textId="35351C23" w:rsidR="00EA3040" w:rsidRPr="00EA3040" w:rsidRDefault="00EA3040" w:rsidP="00EA3040">
      <w:pPr>
        <w:shd w:val="clear" w:color="auto" w:fill="FFFFFF"/>
        <w:spacing w:after="150" w:line="240" w:lineRule="auto"/>
        <w:rPr>
          <w:rFonts w:ascii="Open Sans" w:eastAsia="Times New Roman" w:hAnsi="Open Sans" w:cs="Times New Roman"/>
          <w:color w:val="151515"/>
          <w:sz w:val="24"/>
          <w:szCs w:val="24"/>
        </w:rPr>
      </w:pPr>
      <w:r w:rsidRPr="00EA3040">
        <w:rPr>
          <w:rFonts w:ascii="Open Sans" w:eastAsia="Times New Roman" w:hAnsi="Open Sans" w:cs="Times New Roman"/>
          <w:color w:val="151515"/>
          <w:sz w:val="24"/>
          <w:szCs w:val="24"/>
        </w:rPr>
        <w:t>Please note, that we will not accept cash donations. Only ‘In-Kind’</w:t>
      </w:r>
      <w:r w:rsidR="00C27F73">
        <w:rPr>
          <w:rFonts w:ascii="Open Sans" w:eastAsia="Times New Roman" w:hAnsi="Open Sans" w:cs="Times New Roman"/>
          <w:color w:val="151515"/>
          <w:sz w:val="24"/>
          <w:szCs w:val="24"/>
        </w:rPr>
        <w:t xml:space="preserve"> </w:t>
      </w:r>
      <w:r w:rsidRPr="00EA3040">
        <w:rPr>
          <w:rFonts w:ascii="Open Sans" w:eastAsia="Times New Roman" w:hAnsi="Open Sans" w:cs="Times New Roman"/>
          <w:color w:val="151515"/>
          <w:sz w:val="24"/>
          <w:szCs w:val="24"/>
        </w:rPr>
        <w:t>donations will be accepted however, your ‘In-Kind’ donation of new</w:t>
      </w:r>
      <w:r w:rsidR="00C27F73">
        <w:rPr>
          <w:rFonts w:ascii="Open Sans" w:eastAsia="Times New Roman" w:hAnsi="Open Sans" w:cs="Times New Roman"/>
          <w:color w:val="151515"/>
          <w:sz w:val="24"/>
          <w:szCs w:val="24"/>
        </w:rPr>
        <w:t xml:space="preserve"> </w:t>
      </w:r>
      <w:r w:rsidRPr="00EA3040">
        <w:rPr>
          <w:rFonts w:ascii="Open Sans" w:eastAsia="Times New Roman" w:hAnsi="Open Sans" w:cs="Times New Roman"/>
          <w:color w:val="151515"/>
          <w:sz w:val="24"/>
          <w:szCs w:val="24"/>
        </w:rPr>
        <w:t>boots and shoes is considered a taxable donation 501</w:t>
      </w:r>
      <w:r w:rsidR="002A1E99">
        <w:rPr>
          <w:rFonts w:ascii="Open Sans" w:eastAsia="Times New Roman" w:hAnsi="Open Sans" w:cs="Times New Roman"/>
          <w:color w:val="151515"/>
          <w:sz w:val="24"/>
          <w:szCs w:val="24"/>
        </w:rPr>
        <w:t xml:space="preserve"> (c) (</w:t>
      </w:r>
      <w:r w:rsidRPr="00EA3040">
        <w:rPr>
          <w:rFonts w:ascii="Open Sans" w:eastAsia="Times New Roman" w:hAnsi="Open Sans" w:cs="Times New Roman"/>
          <w:color w:val="151515"/>
          <w:sz w:val="24"/>
          <w:szCs w:val="24"/>
        </w:rPr>
        <w:t>3) for which a</w:t>
      </w:r>
      <w:r w:rsidRPr="00EA3040">
        <w:rPr>
          <w:rFonts w:ascii="Open Sans" w:eastAsia="Times New Roman" w:hAnsi="Open Sans" w:cs="Times New Roman"/>
          <w:color w:val="151515"/>
          <w:sz w:val="24"/>
          <w:szCs w:val="24"/>
        </w:rPr>
        <w:br/>
        <w:t>donation receipt can be provided, if requested.</w:t>
      </w:r>
    </w:p>
    <w:p w14:paraId="1EEA9090" w14:textId="77777777" w:rsidR="00C27F73" w:rsidRDefault="00C27F73" w:rsidP="00EA3040">
      <w:pPr>
        <w:shd w:val="clear" w:color="auto" w:fill="FFFFFF"/>
        <w:spacing w:after="150" w:line="240" w:lineRule="auto"/>
        <w:rPr>
          <w:rFonts w:ascii="Open Sans" w:eastAsia="Times New Roman" w:hAnsi="Open Sans" w:cs="Times New Roman"/>
          <w:color w:val="151515"/>
          <w:sz w:val="24"/>
          <w:szCs w:val="24"/>
        </w:rPr>
        <w:sectPr w:rsidR="00C27F73" w:rsidSect="00C27F73">
          <w:type w:val="continuous"/>
          <w:pgSz w:w="12240" w:h="15840"/>
          <w:pgMar w:top="1440" w:right="1440" w:bottom="1440" w:left="1440" w:header="720" w:footer="720" w:gutter="0"/>
          <w:cols w:num="2" w:space="720"/>
          <w:docGrid w:linePitch="360"/>
        </w:sectPr>
      </w:pPr>
    </w:p>
    <w:p w14:paraId="27B894F1" w14:textId="77777777" w:rsidR="004E54BF" w:rsidRDefault="004E54BF" w:rsidP="00EA3040">
      <w:pPr>
        <w:shd w:val="clear" w:color="auto" w:fill="FFFFFF"/>
        <w:spacing w:after="150" w:line="240" w:lineRule="auto"/>
        <w:rPr>
          <w:rFonts w:ascii="Open Sans" w:eastAsia="Times New Roman" w:hAnsi="Open Sans" w:cs="Times New Roman"/>
          <w:color w:val="151515"/>
          <w:sz w:val="24"/>
          <w:szCs w:val="24"/>
        </w:rPr>
      </w:pPr>
    </w:p>
    <w:p w14:paraId="6F36B6F7" w14:textId="77777777" w:rsidR="00EA3040" w:rsidRPr="00EA3040" w:rsidRDefault="00EA3040" w:rsidP="00EA3040">
      <w:pPr>
        <w:shd w:val="clear" w:color="auto" w:fill="FFFFFF"/>
        <w:spacing w:after="150" w:line="240" w:lineRule="auto"/>
        <w:rPr>
          <w:rFonts w:ascii="Open Sans" w:eastAsia="Times New Roman" w:hAnsi="Open Sans" w:cs="Times New Roman"/>
          <w:color w:val="151515"/>
          <w:sz w:val="24"/>
          <w:szCs w:val="24"/>
        </w:rPr>
      </w:pPr>
      <w:r w:rsidRPr="00EA3040">
        <w:rPr>
          <w:rFonts w:ascii="Open Sans" w:eastAsia="Times New Roman" w:hAnsi="Open Sans" w:cs="Times New Roman"/>
          <w:color w:val="151515"/>
          <w:sz w:val="24"/>
          <w:szCs w:val="24"/>
        </w:rPr>
        <w:t>The drop-off locations, for new boots &amp; shoes, include the following:</w:t>
      </w:r>
    </w:p>
    <w:p w14:paraId="211624A2" w14:textId="77777777" w:rsidR="004E54BF" w:rsidRDefault="004E54BF" w:rsidP="00EA3040">
      <w:pPr>
        <w:shd w:val="clear" w:color="auto" w:fill="FFFFFF"/>
        <w:spacing w:after="150" w:line="240" w:lineRule="auto"/>
        <w:rPr>
          <w:rFonts w:ascii="Open Sans" w:eastAsia="Times New Roman" w:hAnsi="Open Sans" w:cs="Times New Roman"/>
          <w:color w:val="151515"/>
          <w:sz w:val="24"/>
          <w:szCs w:val="24"/>
        </w:rPr>
      </w:pPr>
    </w:p>
    <w:p w14:paraId="69881AEA" w14:textId="77777777" w:rsidR="00EA3040" w:rsidRPr="00EA3040" w:rsidRDefault="00EA3040" w:rsidP="00EA3040">
      <w:pPr>
        <w:shd w:val="clear" w:color="auto" w:fill="FFFFFF"/>
        <w:spacing w:after="150" w:line="240" w:lineRule="auto"/>
        <w:rPr>
          <w:rFonts w:ascii="Open Sans" w:eastAsia="Times New Roman" w:hAnsi="Open Sans" w:cs="Times New Roman"/>
          <w:color w:val="151515"/>
          <w:sz w:val="24"/>
          <w:szCs w:val="24"/>
        </w:rPr>
      </w:pPr>
      <w:r w:rsidRPr="00EA3040">
        <w:rPr>
          <w:rFonts w:ascii="Open Sans" w:eastAsia="Times New Roman" w:hAnsi="Open Sans" w:cs="Times New Roman"/>
          <w:color w:val="151515"/>
          <w:sz w:val="24"/>
          <w:szCs w:val="24"/>
        </w:rPr>
        <w:t>1. Access Housing, Inc. (Southeast Veterans Service Center)</w:t>
      </w:r>
    </w:p>
    <w:p w14:paraId="257D6876" w14:textId="77777777" w:rsidR="00EA3040" w:rsidRDefault="00EA3040" w:rsidP="00EA3040">
      <w:pPr>
        <w:shd w:val="clear" w:color="auto" w:fill="FFFFFF"/>
        <w:spacing w:after="150" w:line="240" w:lineRule="auto"/>
        <w:rPr>
          <w:rFonts w:ascii="Open Sans" w:eastAsia="Times New Roman" w:hAnsi="Open Sans" w:cs="Times New Roman"/>
          <w:color w:val="151515"/>
          <w:sz w:val="24"/>
          <w:szCs w:val="24"/>
        </w:rPr>
      </w:pPr>
      <w:r w:rsidRPr="00EA3040">
        <w:rPr>
          <w:rFonts w:ascii="Open Sans" w:eastAsia="Times New Roman" w:hAnsi="Open Sans" w:cs="Times New Roman"/>
          <w:color w:val="151515"/>
          <w:sz w:val="24"/>
          <w:szCs w:val="24"/>
        </w:rPr>
        <w:t>820/840 Chesapeake S</w:t>
      </w:r>
      <w:r w:rsidR="00C27F73">
        <w:rPr>
          <w:rFonts w:ascii="Open Sans" w:eastAsia="Times New Roman" w:hAnsi="Open Sans" w:cs="Times New Roman"/>
          <w:color w:val="151515"/>
          <w:sz w:val="24"/>
          <w:szCs w:val="24"/>
        </w:rPr>
        <w:t xml:space="preserve">treet, SE, Washington, DC 20032 </w:t>
      </w:r>
      <w:r w:rsidRPr="00EA3040">
        <w:rPr>
          <w:rFonts w:ascii="Open Sans" w:eastAsia="Times New Roman" w:hAnsi="Open Sans" w:cs="Times New Roman"/>
          <w:color w:val="151515"/>
          <w:sz w:val="24"/>
          <w:szCs w:val="24"/>
        </w:rPr>
        <w:t>202) 561-VETS(8387)</w:t>
      </w:r>
      <w:r w:rsidRPr="00EA3040">
        <w:rPr>
          <w:rFonts w:ascii="Open Sans" w:eastAsia="Times New Roman" w:hAnsi="Open Sans" w:cs="Times New Roman"/>
          <w:color w:val="151515"/>
          <w:sz w:val="24"/>
          <w:szCs w:val="24"/>
        </w:rPr>
        <w:br/>
      </w:r>
      <w:r w:rsidR="00C27F73" w:rsidRPr="00C27F73">
        <w:rPr>
          <w:rFonts w:ascii="Open Sans" w:eastAsia="Times New Roman" w:hAnsi="Open Sans" w:cs="Times New Roman"/>
          <w:color w:val="151515"/>
          <w:sz w:val="24"/>
          <w:szCs w:val="24"/>
          <w:highlight w:val="yellow"/>
        </w:rPr>
        <w:t xml:space="preserve">POC: </w:t>
      </w:r>
      <w:r w:rsidRPr="00EA3040">
        <w:rPr>
          <w:rFonts w:ascii="Open Sans" w:eastAsia="Times New Roman" w:hAnsi="Open Sans" w:cs="Times New Roman"/>
          <w:color w:val="151515"/>
          <w:sz w:val="24"/>
          <w:szCs w:val="24"/>
          <w:highlight w:val="yellow"/>
        </w:rPr>
        <w:t>Walter Elmore</w:t>
      </w:r>
      <w:r w:rsidR="00C27F73">
        <w:rPr>
          <w:rFonts w:ascii="Open Sans" w:eastAsia="Times New Roman" w:hAnsi="Open Sans" w:cs="Times New Roman"/>
          <w:color w:val="151515"/>
          <w:sz w:val="24"/>
          <w:szCs w:val="24"/>
        </w:rPr>
        <w:t xml:space="preserve">; </w:t>
      </w:r>
      <w:hyperlink r:id="rId29" w:history="1">
        <w:r w:rsidRPr="00EA3040">
          <w:rPr>
            <w:rFonts w:ascii="Open Sans" w:eastAsia="Times New Roman" w:hAnsi="Open Sans" w:cs="Times New Roman"/>
            <w:color w:val="590E12"/>
            <w:sz w:val="24"/>
            <w:szCs w:val="24"/>
          </w:rPr>
          <w:t>welmore@accesshousingincdc.com</w:t>
        </w:r>
      </w:hyperlink>
      <w:r w:rsidRPr="00EA3040">
        <w:rPr>
          <w:rFonts w:ascii="Open Sans" w:eastAsia="Times New Roman" w:hAnsi="Open Sans" w:cs="Times New Roman"/>
          <w:color w:val="151515"/>
          <w:sz w:val="24"/>
          <w:szCs w:val="24"/>
        </w:rPr>
        <w:br/>
        <w:t>Monday – Friday (9:00a.m. – 2:00p.m.)</w:t>
      </w:r>
      <w:r w:rsidRPr="00EA3040">
        <w:rPr>
          <w:rFonts w:ascii="Open Sans" w:eastAsia="Times New Roman" w:hAnsi="Open Sans" w:cs="Times New Roman"/>
          <w:color w:val="151515"/>
          <w:sz w:val="24"/>
          <w:szCs w:val="24"/>
        </w:rPr>
        <w:br/>
        <w:t>2 Washington DC VA Medical Center (Volunteer Services)</w:t>
      </w:r>
      <w:r w:rsidRPr="00EA3040">
        <w:rPr>
          <w:rFonts w:ascii="Open Sans" w:eastAsia="Times New Roman" w:hAnsi="Open Sans" w:cs="Times New Roman"/>
          <w:color w:val="151515"/>
          <w:sz w:val="24"/>
          <w:szCs w:val="24"/>
        </w:rPr>
        <w:br/>
        <w:t>50 Irving Street, NW</w:t>
      </w:r>
      <w:r w:rsidRPr="00EA3040">
        <w:rPr>
          <w:rFonts w:ascii="Open Sans" w:eastAsia="Times New Roman" w:hAnsi="Open Sans" w:cs="Times New Roman"/>
          <w:color w:val="151515"/>
          <w:sz w:val="24"/>
          <w:szCs w:val="24"/>
        </w:rPr>
        <w:br/>
        <w:t>Washington, DC 20422</w:t>
      </w:r>
      <w:r w:rsidRPr="00EA3040">
        <w:rPr>
          <w:rFonts w:ascii="Open Sans" w:eastAsia="Times New Roman" w:hAnsi="Open Sans" w:cs="Times New Roman"/>
          <w:color w:val="151515"/>
          <w:sz w:val="24"/>
          <w:szCs w:val="24"/>
        </w:rPr>
        <w:br/>
        <w:t>(202) 745- 8320.</w:t>
      </w:r>
      <w:r w:rsidRPr="00EA3040">
        <w:rPr>
          <w:rFonts w:ascii="Open Sans" w:eastAsia="Times New Roman" w:hAnsi="Open Sans" w:cs="Times New Roman"/>
          <w:color w:val="151515"/>
          <w:sz w:val="24"/>
          <w:szCs w:val="24"/>
        </w:rPr>
        <w:br/>
        <w:t>Mr. Jeffery Bozeman, Assistant Chief</w:t>
      </w:r>
      <w:r w:rsidRPr="00EA3040">
        <w:rPr>
          <w:rFonts w:ascii="Open Sans" w:eastAsia="Times New Roman" w:hAnsi="Open Sans" w:cs="Times New Roman"/>
          <w:color w:val="151515"/>
          <w:sz w:val="24"/>
          <w:szCs w:val="24"/>
        </w:rPr>
        <w:br/>
      </w:r>
      <w:hyperlink r:id="rId30" w:history="1">
        <w:r w:rsidRPr="00EA3040">
          <w:rPr>
            <w:rFonts w:ascii="Open Sans" w:eastAsia="Times New Roman" w:hAnsi="Open Sans" w:cs="Times New Roman"/>
            <w:color w:val="590E12"/>
            <w:sz w:val="24"/>
            <w:szCs w:val="24"/>
          </w:rPr>
          <w:t>Jeffery.Bozeman@va.gov</w:t>
        </w:r>
      </w:hyperlink>
    </w:p>
    <w:p w14:paraId="571D4E75" w14:textId="77777777" w:rsidR="005D2D09" w:rsidRPr="005D2D09" w:rsidRDefault="005D2D09" w:rsidP="005D2D09">
      <w:pPr>
        <w:pStyle w:val="ListParagraph"/>
        <w:numPr>
          <w:ilvl w:val="0"/>
          <w:numId w:val="8"/>
        </w:numPr>
        <w:shd w:val="clear" w:color="auto" w:fill="FFFFFF"/>
        <w:spacing w:after="150" w:line="240" w:lineRule="auto"/>
        <w:rPr>
          <w:rFonts w:ascii="Open Sans" w:eastAsia="Times New Roman" w:hAnsi="Open Sans" w:cs="Times New Roman"/>
          <w:color w:val="151515"/>
          <w:sz w:val="24"/>
          <w:szCs w:val="24"/>
        </w:rPr>
      </w:pPr>
    </w:p>
    <w:p w14:paraId="1A57C54F" w14:textId="77777777" w:rsidR="00C27F73" w:rsidRDefault="00C27F73" w:rsidP="00EA3040">
      <w:pPr>
        <w:shd w:val="clear" w:color="auto" w:fill="FFFFFF"/>
        <w:spacing w:after="150" w:line="240" w:lineRule="auto"/>
        <w:rPr>
          <w:rFonts w:ascii="Open Sans" w:eastAsia="Times New Roman" w:hAnsi="Open Sans" w:cs="Times New Roman"/>
          <w:color w:val="151515"/>
          <w:sz w:val="24"/>
          <w:szCs w:val="24"/>
        </w:rPr>
        <w:sectPr w:rsidR="00C27F73" w:rsidSect="003E35BF">
          <w:type w:val="continuous"/>
          <w:pgSz w:w="12240" w:h="15840"/>
          <w:pgMar w:top="1440" w:right="1440" w:bottom="1440" w:left="1440" w:header="720" w:footer="720" w:gutter="0"/>
          <w:cols w:space="720"/>
          <w:docGrid w:linePitch="360"/>
        </w:sectPr>
      </w:pPr>
    </w:p>
    <w:p w14:paraId="34392345" w14:textId="77777777" w:rsidR="00EA3040" w:rsidRPr="00EA3040" w:rsidRDefault="00EA3040" w:rsidP="00C27F73">
      <w:pPr>
        <w:pBdr>
          <w:left w:val="single" w:sz="4" w:space="4" w:color="auto"/>
        </w:pBdr>
        <w:shd w:val="clear" w:color="auto" w:fill="FFFFFF"/>
        <w:spacing w:after="150" w:line="240" w:lineRule="auto"/>
        <w:rPr>
          <w:rFonts w:ascii="Open Sans" w:eastAsia="Times New Roman" w:hAnsi="Open Sans" w:cs="Times New Roman"/>
          <w:color w:val="151515"/>
          <w:sz w:val="24"/>
          <w:szCs w:val="24"/>
        </w:rPr>
      </w:pPr>
      <w:r w:rsidRPr="00EA3040">
        <w:rPr>
          <w:rFonts w:ascii="Open Sans" w:eastAsia="Times New Roman" w:hAnsi="Open Sans" w:cs="Times New Roman"/>
          <w:color w:val="151515"/>
          <w:sz w:val="24"/>
          <w:szCs w:val="24"/>
        </w:rPr>
        <w:t>Please coordinate all donation drop offs with Jeffery Bozeman. Please</w:t>
      </w:r>
      <w:r w:rsidRPr="00EA3040">
        <w:rPr>
          <w:rFonts w:ascii="Open Sans" w:eastAsia="Times New Roman" w:hAnsi="Open Sans" w:cs="Times New Roman"/>
          <w:color w:val="151515"/>
          <w:sz w:val="24"/>
          <w:szCs w:val="24"/>
        </w:rPr>
        <w:br/>
        <w:t>notify the points of contact if you have a donation that needs to be</w:t>
      </w:r>
      <w:r w:rsidRPr="00EA3040">
        <w:rPr>
          <w:rFonts w:ascii="Open Sans" w:eastAsia="Times New Roman" w:hAnsi="Open Sans" w:cs="Times New Roman"/>
          <w:color w:val="151515"/>
          <w:sz w:val="24"/>
          <w:szCs w:val="24"/>
        </w:rPr>
        <w:br/>
      </w:r>
      <w:r w:rsidRPr="00EA3040">
        <w:rPr>
          <w:rFonts w:ascii="Open Sans" w:eastAsia="Times New Roman" w:hAnsi="Open Sans" w:cs="Times New Roman"/>
          <w:color w:val="151515"/>
          <w:sz w:val="24"/>
          <w:szCs w:val="24"/>
        </w:rPr>
        <w:t>picked up. When dropping off new boots &amp; shoes please request a receipt</w:t>
      </w:r>
      <w:r w:rsidRPr="00EA3040">
        <w:rPr>
          <w:rFonts w:ascii="Open Sans" w:eastAsia="Times New Roman" w:hAnsi="Open Sans" w:cs="Times New Roman"/>
          <w:color w:val="151515"/>
          <w:sz w:val="24"/>
          <w:szCs w:val="24"/>
        </w:rPr>
        <w:br/>
        <w:t>for the number of new boots/shoes donated, and you may also request a</w:t>
      </w:r>
      <w:r w:rsidRPr="00EA3040">
        <w:rPr>
          <w:rFonts w:ascii="Open Sans" w:eastAsia="Times New Roman" w:hAnsi="Open Sans" w:cs="Times New Roman"/>
          <w:color w:val="151515"/>
          <w:sz w:val="24"/>
          <w:szCs w:val="24"/>
        </w:rPr>
        <w:br/>
      </w:r>
      <w:r w:rsidRPr="00EA3040">
        <w:rPr>
          <w:rFonts w:ascii="Open Sans" w:eastAsia="Times New Roman" w:hAnsi="Open Sans" w:cs="Times New Roman"/>
          <w:color w:val="151515"/>
          <w:sz w:val="24"/>
          <w:szCs w:val="24"/>
        </w:rPr>
        <w:t>tax exempt receipt. Thank you in advance for your support.</w:t>
      </w:r>
    </w:p>
    <w:p w14:paraId="0F0AD10E" w14:textId="66D15242" w:rsidR="00EA3040" w:rsidRPr="00EA3040" w:rsidRDefault="00EA3040" w:rsidP="00C27F73">
      <w:pPr>
        <w:pBdr>
          <w:left w:val="single" w:sz="4" w:space="4" w:color="auto"/>
        </w:pBdr>
        <w:shd w:val="clear" w:color="auto" w:fill="FFFFFF"/>
        <w:spacing w:after="150" w:line="240" w:lineRule="auto"/>
        <w:rPr>
          <w:rFonts w:ascii="Open Sans" w:eastAsia="Times New Roman" w:hAnsi="Open Sans" w:cs="Times New Roman"/>
          <w:color w:val="151515"/>
          <w:sz w:val="24"/>
          <w:szCs w:val="24"/>
        </w:rPr>
      </w:pPr>
      <w:r w:rsidRPr="00EA3040">
        <w:rPr>
          <w:rFonts w:ascii="Open Sans" w:eastAsia="Times New Roman" w:hAnsi="Open Sans" w:cs="Times New Roman"/>
          <w:color w:val="151515"/>
          <w:sz w:val="24"/>
          <w:szCs w:val="24"/>
        </w:rPr>
        <w:t>If you have any questions, please do not hesitate to contact Walter</w:t>
      </w:r>
      <w:r w:rsidRPr="00EA3040">
        <w:rPr>
          <w:rFonts w:ascii="Open Sans" w:eastAsia="Times New Roman" w:hAnsi="Open Sans" w:cs="Times New Roman"/>
          <w:color w:val="151515"/>
          <w:sz w:val="24"/>
          <w:szCs w:val="24"/>
        </w:rPr>
        <w:br/>
      </w:r>
      <w:r w:rsidRPr="00EA3040">
        <w:rPr>
          <w:rFonts w:ascii="Open Sans" w:eastAsia="Times New Roman" w:hAnsi="Open Sans" w:cs="Times New Roman"/>
          <w:color w:val="151515"/>
          <w:sz w:val="24"/>
          <w:szCs w:val="24"/>
        </w:rPr>
        <w:lastRenderedPageBreak/>
        <w:t>Elmore at: </w:t>
      </w:r>
      <w:hyperlink r:id="rId31" w:history="1">
        <w:r w:rsidR="002A1E99" w:rsidRPr="00D921C8">
          <w:rPr>
            <w:rStyle w:val="Hyperlink"/>
            <w:rFonts w:ascii="Open Sans" w:eastAsia="Times New Roman" w:hAnsi="Open Sans" w:cs="Times New Roman"/>
            <w:sz w:val="24"/>
            <w:szCs w:val="24"/>
          </w:rPr>
          <w:t>Welmore@accesshousingincdc.com</w:t>
        </w:r>
      </w:hyperlink>
    </w:p>
    <w:p w14:paraId="2D02C866" w14:textId="77777777" w:rsidR="00C27F73" w:rsidRDefault="00C27F73" w:rsidP="00E060E3">
      <w:pPr>
        <w:rPr>
          <w:rFonts w:ascii="Times New Roman" w:hAnsi="Times New Roman" w:cs="Times New Roman"/>
          <w:sz w:val="24"/>
          <w:szCs w:val="24"/>
        </w:rPr>
        <w:sectPr w:rsidR="00C27F73" w:rsidSect="00C27F73">
          <w:type w:val="continuous"/>
          <w:pgSz w:w="12240" w:h="15840"/>
          <w:pgMar w:top="1440" w:right="1440" w:bottom="1440" w:left="1440" w:header="720" w:footer="720" w:gutter="0"/>
          <w:cols w:num="3" w:space="720"/>
          <w:docGrid w:linePitch="360"/>
        </w:sectPr>
      </w:pPr>
    </w:p>
    <w:p w14:paraId="5ECEC160" w14:textId="77777777" w:rsidR="00C27F73" w:rsidRDefault="00C27F73" w:rsidP="00E060E3">
      <w:pPr>
        <w:rPr>
          <w:rFonts w:ascii="Times New Roman" w:hAnsi="Times New Roman" w:cs="Times New Roman"/>
          <w:sz w:val="24"/>
          <w:szCs w:val="24"/>
        </w:rPr>
      </w:pPr>
    </w:p>
    <w:p w14:paraId="3CDD754A" w14:textId="77777777" w:rsidR="00B2151F" w:rsidRPr="004E54BF" w:rsidRDefault="00B2151F" w:rsidP="004E54BF">
      <w:pPr>
        <w:pStyle w:val="ListParagraph"/>
        <w:numPr>
          <w:ilvl w:val="0"/>
          <w:numId w:val="7"/>
        </w:numPr>
        <w:rPr>
          <w:rFonts w:ascii="Times New Roman" w:hAnsi="Times New Roman" w:cs="Times New Roman"/>
          <w:sz w:val="24"/>
          <w:szCs w:val="24"/>
        </w:rPr>
      </w:pPr>
      <w:r w:rsidRPr="004E54BF">
        <w:rPr>
          <w:rFonts w:ascii="Times New Roman" w:hAnsi="Times New Roman" w:cs="Times New Roman"/>
          <w:sz w:val="24"/>
          <w:szCs w:val="24"/>
        </w:rPr>
        <w:t>Below are photos from previo</w:t>
      </w:r>
      <w:r w:rsidR="004E54BF" w:rsidRPr="004E54BF">
        <w:rPr>
          <w:rFonts w:ascii="Times New Roman" w:hAnsi="Times New Roman" w:cs="Times New Roman"/>
          <w:sz w:val="24"/>
          <w:szCs w:val="24"/>
        </w:rPr>
        <w:t xml:space="preserve">us year’s </w:t>
      </w:r>
      <w:proofErr w:type="spellStart"/>
      <w:r w:rsidR="004E54BF" w:rsidRPr="004E54BF">
        <w:rPr>
          <w:rFonts w:ascii="Times New Roman" w:hAnsi="Times New Roman" w:cs="Times New Roman"/>
          <w:sz w:val="24"/>
          <w:szCs w:val="24"/>
        </w:rPr>
        <w:t>Winterhaven</w:t>
      </w:r>
      <w:proofErr w:type="spellEnd"/>
      <w:r w:rsidR="004E54BF" w:rsidRPr="004E54BF">
        <w:rPr>
          <w:rFonts w:ascii="Times New Roman" w:hAnsi="Times New Roman" w:cs="Times New Roman"/>
          <w:sz w:val="24"/>
          <w:szCs w:val="24"/>
        </w:rPr>
        <w:t>/Standdown events:</w:t>
      </w:r>
      <w:r w:rsidRPr="004E54BF">
        <w:rPr>
          <w:rFonts w:ascii="Times New Roman" w:hAnsi="Times New Roman" w:cs="Times New Roman"/>
          <w:sz w:val="24"/>
          <w:szCs w:val="24"/>
        </w:rPr>
        <w:t xml:space="preserve"> </w:t>
      </w:r>
    </w:p>
    <w:p w14:paraId="16E96390" w14:textId="77777777" w:rsidR="00B2151F" w:rsidRDefault="00B2151F" w:rsidP="00E060E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4801BB" wp14:editId="21775D38">
            <wp:extent cx="2057400" cy="274696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interhaven Boots.jpg"/>
                    <pic:cNvPicPr/>
                  </pic:nvPicPr>
                  <pic:blipFill>
                    <a:blip r:embed="rId32">
                      <a:extLst>
                        <a:ext uri="{28A0092B-C50C-407E-A947-70E740481C1C}">
                          <a14:useLocalDpi xmlns:a14="http://schemas.microsoft.com/office/drawing/2010/main" val="0"/>
                        </a:ext>
                      </a:extLst>
                    </a:blip>
                    <a:stretch>
                      <a:fillRect/>
                    </a:stretch>
                  </pic:blipFill>
                  <pic:spPr>
                    <a:xfrm>
                      <a:off x="0" y="0"/>
                      <a:ext cx="2069381" cy="2762963"/>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B3FF19A" wp14:editId="5F248CFE">
            <wp:extent cx="1885474" cy="2513965"/>
            <wp:effectExtent l="0" t="0" r="635"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Winterhaven_40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92869" cy="2523824"/>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841C36B" wp14:editId="2DF29CDD">
            <wp:extent cx="1838325" cy="2451100"/>
            <wp:effectExtent l="0" t="0" r="9525"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Winterhaven_41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44066" cy="2458755"/>
                    </a:xfrm>
                    <a:prstGeom prst="rect">
                      <a:avLst/>
                    </a:prstGeom>
                  </pic:spPr>
                </pic:pic>
              </a:graphicData>
            </a:graphic>
          </wp:inline>
        </w:drawing>
      </w:r>
    </w:p>
    <w:p w14:paraId="129D5053" w14:textId="77777777" w:rsidR="00B2151F" w:rsidRDefault="00B2151F" w:rsidP="00E060E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F789E94" wp14:editId="61687ADE">
            <wp:extent cx="2552700" cy="19145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nitted caps of love3_Feb 8 202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60445" cy="1920334"/>
                    </a:xfrm>
                    <a:prstGeom prst="rect">
                      <a:avLst/>
                    </a:prstGeom>
                  </pic:spPr>
                </pic:pic>
              </a:graphicData>
            </a:graphic>
          </wp:inline>
        </w:drawing>
      </w:r>
      <w:r>
        <w:rPr>
          <w:rFonts w:ascii="Times New Roman" w:hAnsi="Times New Roman" w:cs="Times New Roman"/>
          <w:sz w:val="24"/>
          <w:szCs w:val="24"/>
        </w:rPr>
        <w:t xml:space="preserve"> Knitted hats for the homeless</w:t>
      </w:r>
      <w:r w:rsidR="002A009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03E6E18" wp14:editId="76124138">
            <wp:extent cx="4638675" cy="3084520"/>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interhaven Standdown_2017.jpg"/>
                    <pic:cNvPicPr/>
                  </pic:nvPicPr>
                  <pic:blipFill>
                    <a:blip r:embed="rId36">
                      <a:extLst>
                        <a:ext uri="{28A0092B-C50C-407E-A947-70E740481C1C}">
                          <a14:useLocalDpi xmlns:a14="http://schemas.microsoft.com/office/drawing/2010/main" val="0"/>
                        </a:ext>
                      </a:extLst>
                    </a:blip>
                    <a:stretch>
                      <a:fillRect/>
                    </a:stretch>
                  </pic:blipFill>
                  <pic:spPr>
                    <a:xfrm>
                      <a:off x="0" y="0"/>
                      <a:ext cx="4651706" cy="3093185"/>
                    </a:xfrm>
                    <a:prstGeom prst="rect">
                      <a:avLst/>
                    </a:prstGeom>
                  </pic:spPr>
                </pic:pic>
              </a:graphicData>
            </a:graphic>
          </wp:inline>
        </w:drawing>
      </w:r>
    </w:p>
    <w:p w14:paraId="381F3ECB" w14:textId="77777777" w:rsidR="002A0095" w:rsidRDefault="002A0095" w:rsidP="00E060E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5CEB85" wp14:editId="48C41E04">
            <wp:extent cx="2857500" cy="19335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WinterHaven_photo by Andrew J. White DoVA.jpg"/>
                    <pic:cNvPicPr/>
                  </pic:nvPicPr>
                  <pic:blipFill>
                    <a:blip r:embed="rId37">
                      <a:extLst>
                        <a:ext uri="{28A0092B-C50C-407E-A947-70E740481C1C}">
                          <a14:useLocalDpi xmlns:a14="http://schemas.microsoft.com/office/drawing/2010/main" val="0"/>
                        </a:ext>
                      </a:extLst>
                    </a:blip>
                    <a:stretch>
                      <a:fillRect/>
                    </a:stretch>
                  </pic:blipFill>
                  <pic:spPr>
                    <a:xfrm>
                      <a:off x="0" y="0"/>
                      <a:ext cx="2857500" cy="1933575"/>
                    </a:xfrm>
                    <a:prstGeom prst="rect">
                      <a:avLst/>
                    </a:prstGeom>
                  </pic:spPr>
                </pic:pic>
              </a:graphicData>
            </a:graphic>
          </wp:inline>
        </w:drawing>
      </w:r>
      <w:r>
        <w:rPr>
          <w:rFonts w:ascii="Times New Roman" w:hAnsi="Times New Roman" w:cs="Times New Roman"/>
          <w:sz w:val="24"/>
          <w:szCs w:val="24"/>
        </w:rPr>
        <w:t xml:space="preserve"> (Photo by Andrew J. Wright)</w:t>
      </w:r>
    </w:p>
    <w:p w14:paraId="21B8C5E5" w14:textId="1D4173C3" w:rsidR="00EA3040" w:rsidRPr="002A0095" w:rsidRDefault="00B2151F" w:rsidP="00E060E3">
      <w:pPr>
        <w:rPr>
          <w:rFonts w:ascii="Times New Roman" w:hAnsi="Times New Roman" w:cs="Times New Roman"/>
          <w:b/>
          <w:sz w:val="28"/>
          <w:szCs w:val="28"/>
        </w:rPr>
      </w:pPr>
      <w:r w:rsidRPr="002A0095">
        <w:rPr>
          <w:rFonts w:ascii="Times New Roman" w:hAnsi="Times New Roman" w:cs="Times New Roman"/>
          <w:b/>
          <w:sz w:val="28"/>
          <w:szCs w:val="28"/>
        </w:rPr>
        <w:t>W</w:t>
      </w:r>
      <w:r w:rsidR="002A1E99">
        <w:rPr>
          <w:rFonts w:ascii="Times New Roman" w:hAnsi="Times New Roman" w:cs="Times New Roman"/>
          <w:b/>
          <w:sz w:val="28"/>
          <w:szCs w:val="28"/>
        </w:rPr>
        <w:t>ill</w:t>
      </w:r>
      <w:r w:rsidRPr="002A0095">
        <w:rPr>
          <w:rFonts w:ascii="Times New Roman" w:hAnsi="Times New Roman" w:cs="Times New Roman"/>
          <w:b/>
          <w:sz w:val="28"/>
          <w:szCs w:val="28"/>
        </w:rPr>
        <w:t xml:space="preserve"> you consider being a part of </w:t>
      </w:r>
      <w:r w:rsidR="002A0095" w:rsidRPr="002A0095">
        <w:rPr>
          <w:rFonts w:ascii="Times New Roman" w:hAnsi="Times New Roman" w:cs="Times New Roman"/>
          <w:b/>
          <w:sz w:val="28"/>
          <w:szCs w:val="28"/>
        </w:rPr>
        <w:t>the mission</w:t>
      </w:r>
      <w:r w:rsidRPr="002A0095">
        <w:rPr>
          <w:rFonts w:ascii="Times New Roman" w:hAnsi="Times New Roman" w:cs="Times New Roman"/>
          <w:b/>
          <w:sz w:val="28"/>
          <w:szCs w:val="28"/>
        </w:rPr>
        <w:t xml:space="preserve"> to serve this year</w:t>
      </w:r>
      <w:r w:rsidR="002A0095" w:rsidRPr="002A0095">
        <w:rPr>
          <w:rFonts w:ascii="Times New Roman" w:hAnsi="Times New Roman" w:cs="Times New Roman"/>
          <w:b/>
          <w:sz w:val="28"/>
          <w:szCs w:val="28"/>
        </w:rPr>
        <w:t>?</w:t>
      </w:r>
    </w:p>
    <w:p w14:paraId="488C94FE" w14:textId="77777777" w:rsidR="004E54BF" w:rsidRDefault="004E54BF" w:rsidP="004E54BF">
      <w:pP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59264" behindDoc="0" locked="0" layoutInCell="1" allowOverlap="1" wp14:anchorId="26C04AFC" wp14:editId="3A095C9F">
                <wp:simplePos x="0" y="0"/>
                <wp:positionH relativeFrom="margin">
                  <wp:align>left</wp:align>
                </wp:positionH>
                <wp:positionV relativeFrom="paragraph">
                  <wp:posOffset>31750</wp:posOffset>
                </wp:positionV>
                <wp:extent cx="514350" cy="847725"/>
                <wp:effectExtent l="19050" t="19050" r="19050" b="47625"/>
                <wp:wrapNone/>
                <wp:docPr id="11" name="Diamond 11"/>
                <wp:cNvGraphicFramePr/>
                <a:graphic xmlns:a="http://schemas.openxmlformats.org/drawingml/2006/main">
                  <a:graphicData uri="http://schemas.microsoft.com/office/word/2010/wordprocessingShape">
                    <wps:wsp>
                      <wps:cNvSpPr/>
                      <wps:spPr>
                        <a:xfrm>
                          <a:off x="0" y="0"/>
                          <a:ext cx="514350" cy="847725"/>
                        </a:xfrm>
                        <a:prstGeom prst="diamond">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C839B" id="_x0000_t4" coordsize="21600,21600" o:spt="4" path="m10800,l,10800,10800,21600,21600,10800xe">
                <v:stroke joinstyle="miter"/>
                <v:path gradientshapeok="t" o:connecttype="rect" textboxrect="5400,5400,16200,16200"/>
              </v:shapetype>
              <v:shape id="Diamond 11" o:spid="_x0000_s1026" type="#_x0000_t4" style="position:absolute;margin-left:0;margin-top:2.5pt;width:40.5pt;height:66.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" fillcolor="#ffc000" strokecolor="#41719c" strokeweight="1pt">
                <w10:wrap anchorx="margin"/>
              </v:shape>
            </w:pict>
          </mc:Fallback>
        </mc:AlternateContent>
      </w:r>
    </w:p>
    <w:p w14:paraId="543CB3F5" w14:textId="77777777" w:rsidR="004E54BF" w:rsidRDefault="004E54BF" w:rsidP="004E54BF">
      <w:pPr>
        <w:rPr>
          <w:rFonts w:ascii="Times New Roman" w:hAnsi="Times New Roman" w:cs="Times New Roman"/>
          <w:b/>
          <w:sz w:val="24"/>
          <w:szCs w:val="24"/>
        </w:rPr>
      </w:pPr>
    </w:p>
    <w:p w14:paraId="37D0961F" w14:textId="77777777" w:rsidR="004E54BF" w:rsidRDefault="004E54BF" w:rsidP="004E54BF">
      <w:pPr>
        <w:rPr>
          <w:rFonts w:ascii="Times New Roman" w:hAnsi="Times New Roman" w:cs="Times New Roman"/>
          <w:b/>
          <w:sz w:val="24"/>
          <w:szCs w:val="24"/>
        </w:rPr>
      </w:pPr>
    </w:p>
    <w:p w14:paraId="581BEE1D" w14:textId="77777777" w:rsidR="004E54BF" w:rsidRPr="001B353D" w:rsidRDefault="004E54BF" w:rsidP="004E54BF">
      <w:pPr>
        <w:rPr>
          <w:rFonts w:ascii="Times New Roman" w:hAnsi="Times New Roman" w:cs="Times New Roman"/>
          <w:b/>
          <w:sz w:val="24"/>
          <w:szCs w:val="24"/>
        </w:rPr>
      </w:pPr>
      <w:r>
        <w:rPr>
          <w:rFonts w:ascii="Times New Roman" w:hAnsi="Times New Roman" w:cs="Times New Roman"/>
          <w:b/>
          <w:sz w:val="24"/>
          <w:szCs w:val="24"/>
        </w:rPr>
        <w:t xml:space="preserve">Social Media &amp; </w:t>
      </w:r>
      <w:r w:rsidRPr="001B353D">
        <w:rPr>
          <w:rFonts w:ascii="Times New Roman" w:hAnsi="Times New Roman" w:cs="Times New Roman"/>
          <w:b/>
          <w:sz w:val="24"/>
          <w:szCs w:val="24"/>
        </w:rPr>
        <w:t>Resources</w:t>
      </w:r>
      <w:r w:rsidRPr="001B353D">
        <w:rPr>
          <w:rStyle w:val="FootnoteReference"/>
          <w:rFonts w:ascii="Times New Roman" w:hAnsi="Times New Roman" w:cs="Times New Roman"/>
          <w:b/>
          <w:sz w:val="24"/>
          <w:szCs w:val="24"/>
        </w:rPr>
        <w:footnoteReference w:id="1"/>
      </w:r>
      <w:r w:rsidRPr="001B353D">
        <w:rPr>
          <w:rFonts w:ascii="Times New Roman" w:hAnsi="Times New Roman" w:cs="Times New Roman"/>
          <w:b/>
          <w:sz w:val="24"/>
          <w:szCs w:val="24"/>
        </w:rPr>
        <w:t>:</w:t>
      </w:r>
    </w:p>
    <w:p w14:paraId="428AB9FC" w14:textId="5CAEAD83" w:rsidR="004E54BF" w:rsidRPr="004B4580" w:rsidRDefault="004E54BF" w:rsidP="004E54BF">
      <w:pPr>
        <w:rPr>
          <w:rFonts w:ascii="Times New Roman" w:hAnsi="Times New Roman" w:cs="Times New Roman"/>
          <w:color w:val="201F1E"/>
          <w:sz w:val="24"/>
          <w:szCs w:val="24"/>
          <w:shd w:val="clear" w:color="auto" w:fill="FFFFFF"/>
        </w:rPr>
      </w:pPr>
      <w:r w:rsidRPr="004B4580">
        <w:rPr>
          <w:rFonts w:ascii="Times New Roman" w:hAnsi="Times New Roman" w:cs="Times New Roman"/>
          <w:color w:val="201F1E"/>
          <w:sz w:val="24"/>
          <w:szCs w:val="24"/>
          <w:shd w:val="clear" w:color="auto" w:fill="FFFFFF"/>
        </w:rPr>
        <w:t>Hello</w:t>
      </w:r>
      <w:r>
        <w:rPr>
          <w:rFonts w:ascii="Times New Roman" w:hAnsi="Times New Roman" w:cs="Times New Roman"/>
          <w:color w:val="201F1E"/>
          <w:sz w:val="24"/>
          <w:szCs w:val="24"/>
          <w:shd w:val="clear" w:color="auto" w:fill="FFFFFF"/>
        </w:rPr>
        <w:t xml:space="preserve"> once again to</w:t>
      </w:r>
      <w:r w:rsidRPr="004B4580">
        <w:rPr>
          <w:rFonts w:ascii="Times New Roman" w:hAnsi="Times New Roman" w:cs="Times New Roman"/>
          <w:color w:val="201F1E"/>
          <w:sz w:val="24"/>
          <w:szCs w:val="24"/>
          <w:shd w:val="clear" w:color="auto" w:fill="FFFFFF"/>
        </w:rPr>
        <w:t xml:space="preserve"> all social media, Instagram, Facebook, and Twitter enthusiast!  Did you know that NAAV’s CEO and President also has a presence in many of those outlets?  Constance A. Burns is not only known for her enduring service to our Military servicemen and veterans through the establishment of NAAV, but she is also highly esteemed among other platforms. Here are a few snips of her accomplishments and ways to follow:</w:t>
      </w:r>
    </w:p>
    <w:p w14:paraId="5F0DBE27" w14:textId="77777777" w:rsidR="004E54BF" w:rsidRDefault="004E54BF" w:rsidP="004E54BF">
      <w:pPr>
        <w:rPr>
          <w:rFonts w:ascii="Segoe UI" w:hAnsi="Segoe UI" w:cs="Segoe UI"/>
          <w:color w:val="201F1E"/>
          <w:shd w:val="clear" w:color="auto" w:fill="FFFFFF"/>
        </w:rPr>
      </w:pPr>
      <w:r>
        <w:rPr>
          <w:rFonts w:ascii="Segoe UI" w:hAnsi="Segoe UI" w:cs="Segoe UI"/>
          <w:noProof/>
          <w:color w:val="201F1E"/>
          <w:shd w:val="clear" w:color="auto" w:fill="FFFFFF"/>
        </w:rPr>
        <w:drawing>
          <wp:inline distT="0" distB="0" distL="0" distR="0" wp14:anchorId="143306A6" wp14:editId="0492BB57">
            <wp:extent cx="1695450" cy="1695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stance_Media Post_4.202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r>
        <w:rPr>
          <w:rFonts w:ascii="Segoe UI" w:hAnsi="Segoe UI" w:cs="Segoe UI"/>
          <w:color w:val="201F1E"/>
          <w:shd w:val="clear" w:color="auto" w:fill="FFFFFF"/>
        </w:rPr>
        <w:t xml:space="preserve">        </w:t>
      </w:r>
      <w:r>
        <w:rPr>
          <w:rFonts w:ascii="Segoe UI" w:hAnsi="Segoe UI" w:cs="Segoe UI"/>
          <w:noProof/>
          <w:color w:val="201F1E"/>
          <w:shd w:val="clear" w:color="auto" w:fill="FFFFFF"/>
        </w:rPr>
        <w:drawing>
          <wp:inline distT="0" distB="0" distL="0" distR="0" wp14:anchorId="0C29B274" wp14:editId="36AFC84F">
            <wp:extent cx="1733550" cy="1733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stance_Media Post2_4.202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inline>
        </w:drawing>
      </w:r>
      <w:r>
        <w:rPr>
          <w:rFonts w:ascii="Segoe UI" w:hAnsi="Segoe UI" w:cs="Segoe UI"/>
          <w:color w:val="201F1E"/>
          <w:shd w:val="clear" w:color="auto" w:fill="FFFFFF"/>
        </w:rPr>
        <w:t xml:space="preserve">       </w:t>
      </w:r>
      <w:r>
        <w:rPr>
          <w:rFonts w:ascii="Segoe UI" w:hAnsi="Segoe UI" w:cs="Segoe UI"/>
          <w:noProof/>
          <w:color w:val="201F1E"/>
          <w:shd w:val="clear" w:color="auto" w:fill="FFFFFF"/>
        </w:rPr>
        <w:drawing>
          <wp:inline distT="0" distB="0" distL="0" distR="0" wp14:anchorId="10A45312" wp14:editId="0B13A140">
            <wp:extent cx="1685925" cy="1685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stance_Media Post5_Who.4.202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inline>
        </w:drawing>
      </w:r>
    </w:p>
    <w:p w14:paraId="2D44D48E" w14:textId="77777777" w:rsidR="004E54BF" w:rsidRDefault="004E54BF" w:rsidP="004E54BF">
      <w:pPr>
        <w:rPr>
          <w:rFonts w:ascii="Segoe UI" w:hAnsi="Segoe UI" w:cs="Segoe UI"/>
          <w:color w:val="201F1E"/>
          <w:shd w:val="clear" w:color="auto" w:fill="FFFFFF"/>
        </w:rPr>
      </w:pPr>
      <w:r>
        <w:rPr>
          <w:rFonts w:ascii="Segoe UI" w:hAnsi="Segoe UI" w:cs="Segoe UI"/>
          <w:color w:val="201F1E"/>
          <w:shd w:val="clear" w:color="auto" w:fill="FFFFFF"/>
        </w:rPr>
        <w:t>*Images can be enlarged for better view…</w:t>
      </w:r>
    </w:p>
    <w:p w14:paraId="449B2520" w14:textId="34435076" w:rsidR="004E54BF" w:rsidRDefault="004E54BF" w:rsidP="004E54BF">
      <w:pPr>
        <w:shd w:val="clear" w:color="auto" w:fill="FFFFFF"/>
        <w:rPr>
          <w:rFonts w:ascii="Segoe UI Historic" w:hAnsi="Segoe UI Historic" w:cs="Segoe UI Historic"/>
          <w:color w:val="050505"/>
          <w:sz w:val="23"/>
          <w:szCs w:val="23"/>
          <w:shd w:val="clear" w:color="auto" w:fill="FFFFFF"/>
        </w:rPr>
      </w:pPr>
      <w:proofErr w:type="spellStart"/>
      <w:r>
        <w:rPr>
          <w:rFonts w:ascii="Segoe UI Historic" w:hAnsi="Segoe UI Historic" w:cs="Segoe UI Historic"/>
          <w:color w:val="050505"/>
          <w:sz w:val="23"/>
          <w:szCs w:val="23"/>
          <w:shd w:val="clear" w:color="auto" w:fill="FFFFFF"/>
        </w:rPr>
        <w:t>NAAVets</w:t>
      </w:r>
      <w:proofErr w:type="spellEnd"/>
      <w:r>
        <w:rPr>
          <w:rFonts w:ascii="Segoe UI Historic" w:hAnsi="Segoe UI Historic" w:cs="Segoe UI Historic"/>
          <w:color w:val="050505"/>
          <w:sz w:val="23"/>
          <w:szCs w:val="23"/>
          <w:shd w:val="clear" w:color="auto" w:fill="FFFFFF"/>
        </w:rPr>
        <w:t>, a 501(c)</w:t>
      </w:r>
      <w:r w:rsidR="00366D3D">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3 nonprofit organization, assists Veterans and their dependents accessing benefits.</w:t>
      </w:r>
    </w:p>
    <w:p w14:paraId="0EEC18CA" w14:textId="77777777" w:rsidR="004E54BF" w:rsidRPr="00F00944" w:rsidRDefault="004E54BF" w:rsidP="004E54BF">
      <w:pPr>
        <w:shd w:val="clear" w:color="auto" w:fill="FFFFFF"/>
        <w:rPr>
          <w:rFonts w:ascii="inherit" w:eastAsia="Times New Roman" w:hAnsi="inherit" w:cs="Times New Roman"/>
          <w:color w:val="0000FF"/>
          <w:sz w:val="24"/>
          <w:szCs w:val="24"/>
          <w:u w:val="single"/>
          <w:bdr w:val="none" w:sz="0" w:space="0" w:color="auto" w:frame="1"/>
        </w:rPr>
      </w:pPr>
      <w:r>
        <w:rPr>
          <w:rFonts w:ascii="Segoe UI Historic" w:hAnsi="Segoe UI Historic" w:cs="Segoe UI Historic"/>
          <w:color w:val="050505"/>
          <w:sz w:val="23"/>
          <w:szCs w:val="23"/>
          <w:shd w:val="clear" w:color="auto" w:fill="FFFFFF"/>
        </w:rPr>
        <w:t xml:space="preserve"> </w:t>
      </w:r>
      <w:r w:rsidRPr="00F00944">
        <w:rPr>
          <w:rFonts w:ascii="Segoe UI Historic" w:eastAsia="Times New Roman" w:hAnsi="Segoe UI Historic" w:cs="Segoe UI Historic"/>
          <w:noProof/>
          <w:color w:val="1C1E21"/>
          <w:sz w:val="18"/>
          <w:szCs w:val="18"/>
        </w:rPr>
        <w:drawing>
          <wp:inline distT="0" distB="0" distL="0" distR="0" wp14:anchorId="0B1DC136" wp14:editId="0F89E77F">
            <wp:extent cx="190500" cy="190500"/>
            <wp:effectExtent l="0" t="0" r="0" b="0"/>
            <wp:docPr id="26" name="Picture 2" descr="https://static.xx.fbcdn.net/rsrc.php/v3/yw/r/zvm_GlT6_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xx.fbcdn.net/rsrc.php/v3/yw/r/zvm_GlT6_y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Segoe UI Historic" w:hAnsi="Segoe UI Historic" w:cs="Segoe UI Historic"/>
          <w:color w:val="050505"/>
          <w:sz w:val="23"/>
          <w:szCs w:val="23"/>
          <w:shd w:val="clear" w:color="auto" w:fill="FFFFFF"/>
        </w:rPr>
        <w:t xml:space="preserve"> </w:t>
      </w:r>
      <w:r w:rsidRPr="00F00944">
        <w:rPr>
          <w:rFonts w:ascii="inherit" w:eastAsia="Times New Roman" w:hAnsi="inherit" w:cs="Segoe UI Historic"/>
          <w:color w:val="1C1E21"/>
          <w:sz w:val="18"/>
          <w:szCs w:val="18"/>
        </w:rPr>
        <w:fldChar w:fldCharType="begin"/>
      </w:r>
      <w:r w:rsidRPr="00F00944">
        <w:rPr>
          <w:rFonts w:ascii="inherit" w:eastAsia="Times New Roman" w:hAnsi="inherit" w:cs="Segoe UI Historic"/>
          <w:color w:val="1C1E21"/>
          <w:sz w:val="18"/>
          <w:szCs w:val="18"/>
        </w:rPr>
        <w:instrText xml:space="preserve"> HYPERLINK "https://l.facebook.com/l.php?u=http%3A%2F%2Fwww.naavets.org%2F%3Ffbclid%3DIwAR2453QY06FdihQ8i8Wm5PASwGxNQWGWyIPcs6bCF0YaAUkZerkN5H8i0g8&amp;h=AT3jP-3d4Rc8vrmsGmvUERY-hNpsXwYDty9znP4BwuO12Wd5BpmIHfP6DfgFwXH_ro2ZQYqyD3_tZvV9Z4HddRtnV-WGCF6rP-ZDPcrEjqq8kUHFVRXJ5i5rawdl29EhgMiV31c6O6QyRhxg8xeiAQ" \t "_blank" </w:instrText>
      </w:r>
      <w:r w:rsidRPr="00F00944">
        <w:rPr>
          <w:rFonts w:ascii="inherit" w:eastAsia="Times New Roman" w:hAnsi="inherit" w:cs="Segoe UI Historic"/>
          <w:color w:val="1C1E21"/>
          <w:sz w:val="18"/>
          <w:szCs w:val="18"/>
        </w:rPr>
        <w:fldChar w:fldCharType="separate"/>
      </w:r>
    </w:p>
    <w:p w14:paraId="127FC0E5" w14:textId="77777777" w:rsidR="004E54BF" w:rsidRDefault="004E54BF" w:rsidP="004E54BF">
      <w:pPr>
        <w:shd w:val="clear" w:color="auto" w:fill="FFFFFF"/>
        <w:spacing w:after="75" w:line="240" w:lineRule="auto"/>
        <w:rPr>
          <w:rFonts w:ascii="inherit" w:eastAsia="Times New Roman" w:hAnsi="inherit" w:cs="Segoe UI Historic"/>
          <w:color w:val="0000FF"/>
          <w:sz w:val="18"/>
          <w:szCs w:val="18"/>
          <w:u w:val="single"/>
          <w:bdr w:val="none" w:sz="0" w:space="0" w:color="auto" w:frame="1"/>
        </w:rPr>
      </w:pPr>
      <w:r w:rsidRPr="00F00944">
        <w:rPr>
          <w:rFonts w:ascii="inherit" w:eastAsia="Times New Roman" w:hAnsi="inherit" w:cs="Segoe UI Historic"/>
          <w:color w:val="0000FF"/>
          <w:sz w:val="18"/>
          <w:szCs w:val="18"/>
          <w:u w:val="single"/>
          <w:bdr w:val="none" w:sz="0" w:space="0" w:color="auto" w:frame="1"/>
        </w:rPr>
        <w:t>naavets.org</w:t>
      </w:r>
      <w:r w:rsidR="00762816">
        <w:rPr>
          <w:rFonts w:ascii="inherit" w:eastAsia="Times New Roman" w:hAnsi="inherit" w:cs="Segoe UI Historic"/>
          <w:color w:val="0000FF"/>
          <w:sz w:val="18"/>
          <w:szCs w:val="18"/>
          <w:u w:val="single"/>
          <w:bdr w:val="none" w:sz="0" w:space="0" w:color="auto" w:frame="1"/>
        </w:rPr>
        <w:t xml:space="preserve">      </w:t>
      </w:r>
    </w:p>
    <w:p w14:paraId="4A17DDEB" w14:textId="77777777" w:rsidR="00762816" w:rsidRPr="00F00944" w:rsidRDefault="00762816" w:rsidP="004E54BF">
      <w:pPr>
        <w:shd w:val="clear" w:color="auto" w:fill="FFFFFF"/>
        <w:spacing w:after="75" w:line="240" w:lineRule="auto"/>
        <w:rPr>
          <w:rFonts w:ascii="Times New Roman" w:eastAsia="Times New Roman" w:hAnsi="Times New Roman" w:cs="Times New Roman"/>
          <w:sz w:val="24"/>
          <w:szCs w:val="24"/>
        </w:rPr>
      </w:pPr>
    </w:p>
    <w:p w14:paraId="10A95A37" w14:textId="77777777" w:rsidR="004E54BF" w:rsidRDefault="004E54BF" w:rsidP="004E54BF">
      <w:pPr>
        <w:shd w:val="clear" w:color="auto" w:fill="FFFFFF"/>
        <w:spacing w:after="150" w:line="240" w:lineRule="auto"/>
        <w:rPr>
          <w:rFonts w:ascii="Times New Roman" w:eastAsia="Times New Roman" w:hAnsi="Times New Roman" w:cs="Times New Roman"/>
          <w:color w:val="151515"/>
          <w:sz w:val="48"/>
          <w:szCs w:val="48"/>
        </w:rPr>
      </w:pPr>
      <w:r w:rsidRPr="00F00944">
        <w:rPr>
          <w:rFonts w:ascii="inherit" w:eastAsia="Times New Roman" w:hAnsi="inherit" w:cs="Segoe UI Historic"/>
          <w:color w:val="1C1E21"/>
          <w:sz w:val="18"/>
          <w:szCs w:val="18"/>
        </w:rPr>
        <w:fldChar w:fldCharType="end"/>
      </w:r>
      <w:r w:rsidR="00762816">
        <w:rPr>
          <w:rFonts w:ascii="Times New Roman" w:hAnsi="Times New Roman" w:cs="Times New Roman"/>
          <w:noProof/>
          <w:sz w:val="24"/>
          <w:szCs w:val="24"/>
        </w:rPr>
        <w:drawing>
          <wp:inline distT="0" distB="0" distL="0" distR="0" wp14:anchorId="3882B36D" wp14:editId="092A3099">
            <wp:extent cx="5943600" cy="147240"/>
            <wp:effectExtent l="0" t="0" r="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47240"/>
                    </a:xfrm>
                    <a:prstGeom prst="rect">
                      <a:avLst/>
                    </a:prstGeom>
                    <a:noFill/>
                  </pic:spPr>
                </pic:pic>
              </a:graphicData>
            </a:graphic>
          </wp:inline>
        </w:drawing>
      </w:r>
    </w:p>
    <w:p w14:paraId="4BF69B4A" w14:textId="77777777" w:rsidR="004E54BF" w:rsidRDefault="004E54BF" w:rsidP="00856CB8">
      <w:pPr>
        <w:shd w:val="clear" w:color="auto" w:fill="FFFFFF"/>
        <w:spacing w:after="150" w:line="240" w:lineRule="auto"/>
        <w:rPr>
          <w:rFonts w:ascii="Times New Roman" w:eastAsia="Times New Roman" w:hAnsi="Times New Roman" w:cs="Times New Roman"/>
          <w:color w:val="151515"/>
          <w:sz w:val="48"/>
          <w:szCs w:val="48"/>
        </w:rPr>
      </w:pPr>
    </w:p>
    <w:p w14:paraId="4EB03F46" w14:textId="77777777" w:rsidR="004E54BF" w:rsidRDefault="004E54BF" w:rsidP="00856CB8">
      <w:pPr>
        <w:shd w:val="clear" w:color="auto" w:fill="FFFFFF"/>
        <w:spacing w:after="150" w:line="240" w:lineRule="auto"/>
        <w:rPr>
          <w:rFonts w:ascii="Times New Roman" w:eastAsia="Times New Roman" w:hAnsi="Times New Roman" w:cs="Times New Roman"/>
          <w:color w:val="151515"/>
          <w:sz w:val="48"/>
          <w:szCs w:val="48"/>
        </w:rPr>
      </w:pPr>
    </w:p>
    <w:p w14:paraId="5A782EA7" w14:textId="77777777" w:rsidR="00856CB8" w:rsidRPr="00856CB8" w:rsidRDefault="00762816" w:rsidP="00856CB8">
      <w:pPr>
        <w:shd w:val="clear" w:color="auto" w:fill="FFFFFF"/>
        <w:spacing w:after="150" w:line="240" w:lineRule="auto"/>
        <w:rPr>
          <w:rFonts w:ascii="Open Sans" w:eastAsia="Times New Roman" w:hAnsi="Open Sans" w:cs="Times New Roman"/>
          <w:color w:val="151515"/>
          <w:sz w:val="24"/>
          <w:szCs w:val="24"/>
        </w:rPr>
      </w:pPr>
      <w:r>
        <w:rPr>
          <w:rFonts w:ascii="Times New Roman" w:eastAsia="Times New Roman" w:hAnsi="Times New Roman" w:cs="Times New Roman"/>
          <w:color w:val="151515"/>
          <w:sz w:val="48"/>
          <w:szCs w:val="48"/>
        </w:rPr>
        <w:lastRenderedPageBreak/>
        <w:t>Featured Testimonial</w:t>
      </w:r>
      <w:r w:rsidR="00856CB8" w:rsidRPr="00856CB8">
        <w:rPr>
          <w:rFonts w:ascii="Times New Roman" w:eastAsia="Times New Roman" w:hAnsi="Times New Roman" w:cs="Times New Roman"/>
          <w:color w:val="151515"/>
          <w:sz w:val="48"/>
          <w:szCs w:val="48"/>
        </w:rPr>
        <w:t>:</w:t>
      </w:r>
    </w:p>
    <w:p w14:paraId="4FA2AEC8" w14:textId="77777777" w:rsidR="00856CB8" w:rsidRPr="00856CB8" w:rsidRDefault="00856CB8" w:rsidP="00856CB8">
      <w:pPr>
        <w:numPr>
          <w:ilvl w:val="0"/>
          <w:numId w:val="5"/>
        </w:numPr>
        <w:shd w:val="clear" w:color="auto" w:fill="FFFFFF"/>
        <w:spacing w:before="100" w:beforeAutospacing="1" w:after="100" w:afterAutospacing="1" w:line="240" w:lineRule="auto"/>
        <w:rPr>
          <w:rFonts w:ascii="Open Sans" w:eastAsia="Times New Roman" w:hAnsi="Open Sans" w:cs="Times New Roman"/>
          <w:color w:val="151515"/>
          <w:sz w:val="24"/>
          <w:szCs w:val="24"/>
        </w:rPr>
      </w:pPr>
      <w:r w:rsidRPr="00856CB8">
        <w:rPr>
          <w:rFonts w:ascii="Times New Roman" w:eastAsia="Times New Roman" w:hAnsi="Times New Roman" w:cs="Times New Roman"/>
          <w:color w:val="151515"/>
          <w:sz w:val="36"/>
          <w:szCs w:val="36"/>
        </w:rPr>
        <w:t>April &amp; May</w:t>
      </w:r>
      <w:r>
        <w:rPr>
          <w:rFonts w:ascii="Times New Roman" w:eastAsia="Times New Roman" w:hAnsi="Times New Roman" w:cs="Times New Roman"/>
          <w:color w:val="151515"/>
          <w:sz w:val="36"/>
          <w:szCs w:val="36"/>
        </w:rPr>
        <w:t xml:space="preserve"> 2022</w:t>
      </w:r>
    </w:p>
    <w:p w14:paraId="2F182100" w14:textId="77777777" w:rsidR="00856CB8" w:rsidRPr="00856CB8" w:rsidRDefault="00856CB8" w:rsidP="00856CB8">
      <w:pPr>
        <w:shd w:val="clear" w:color="auto" w:fill="FFFFFF"/>
        <w:spacing w:after="150" w:line="240" w:lineRule="auto"/>
        <w:rPr>
          <w:rFonts w:ascii="Open Sans" w:eastAsia="Times New Roman" w:hAnsi="Open Sans" w:cs="Times New Roman"/>
          <w:color w:val="151515"/>
          <w:sz w:val="24"/>
          <w:szCs w:val="24"/>
        </w:rPr>
      </w:pPr>
      <w:r w:rsidRPr="00856CB8">
        <w:rPr>
          <w:rFonts w:ascii="Times New Roman" w:eastAsia="Times New Roman" w:hAnsi="Times New Roman" w:cs="Times New Roman"/>
          <w:color w:val="151515"/>
          <w:sz w:val="27"/>
          <w:szCs w:val="27"/>
        </w:rPr>
        <w:t>NAAV helps support the donation of a new vehicle and wheelchair for disabled Army Veteran:</w:t>
      </w:r>
    </w:p>
    <w:p w14:paraId="4BB6B785" w14:textId="77777777" w:rsidR="00856CB8" w:rsidRPr="00856CB8" w:rsidRDefault="00856CB8" w:rsidP="00856CB8">
      <w:pPr>
        <w:shd w:val="clear" w:color="auto" w:fill="FFFFFF"/>
        <w:spacing w:after="150" w:line="240" w:lineRule="auto"/>
        <w:rPr>
          <w:rFonts w:ascii="Open Sans" w:eastAsia="Times New Roman" w:hAnsi="Open Sans" w:cs="Times New Roman"/>
          <w:color w:val="151515"/>
          <w:sz w:val="24"/>
          <w:szCs w:val="24"/>
        </w:rPr>
      </w:pPr>
      <w:r w:rsidRPr="00856CB8">
        <w:rPr>
          <w:rFonts w:ascii="Segoe UI" w:eastAsia="Times New Roman" w:hAnsi="Segoe UI" w:cs="Segoe UI"/>
          <w:b/>
          <w:bCs/>
          <w:color w:val="201F1E"/>
          <w:sz w:val="24"/>
          <w:szCs w:val="24"/>
        </w:rPr>
        <w:t>Mobility Works:</w:t>
      </w:r>
      <w:r w:rsidRPr="00856CB8">
        <w:rPr>
          <w:rFonts w:ascii="Open Sans" w:eastAsia="Times New Roman" w:hAnsi="Open Sans" w:cs="Times New Roman"/>
          <w:color w:val="151515"/>
          <w:sz w:val="24"/>
          <w:szCs w:val="24"/>
        </w:rPr>
        <w:t> </w:t>
      </w:r>
      <w:r w:rsidRPr="00856CB8">
        <w:rPr>
          <w:rFonts w:ascii="Segoe UI" w:eastAsia="Times New Roman" w:hAnsi="Segoe UI" w:cs="Segoe UI"/>
          <w:i/>
          <w:iCs/>
          <w:color w:val="201F1E"/>
          <w:sz w:val="24"/>
          <w:szCs w:val="24"/>
        </w:rPr>
        <w:t>“We delivered the vehicle on 4/27 at his home. They were happy to have</w:t>
      </w:r>
      <w:r w:rsidRPr="00856CB8">
        <w:rPr>
          <w:rFonts w:ascii="Segoe UI" w:eastAsia="Times New Roman" w:hAnsi="Segoe UI" w:cs="Segoe UI"/>
          <w:i/>
          <w:iCs/>
          <w:color w:val="201F1E"/>
          <w:sz w:val="24"/>
          <w:szCs w:val="24"/>
        </w:rPr>
        <w:br/>
        <w:t>a home delivery. Eric and his wife were both very quiet people and did not tell me that much about their personal life.   He purchased a 2019 Dodge Grand Caravan. He really liked the one we found because it was sporty. The trim is a GT which is the Dodge with the sport trim</w:t>
      </w:r>
      <w:r w:rsidR="004A6C73">
        <w:rPr>
          <w:rFonts w:ascii="Segoe UI" w:eastAsia="Times New Roman" w:hAnsi="Segoe UI" w:cs="Segoe UI"/>
          <w:i/>
          <w:iCs/>
          <w:color w:val="201F1E"/>
          <w:sz w:val="24"/>
          <w:szCs w:val="24"/>
        </w:rPr>
        <w:t xml:space="preserve"> </w:t>
      </w:r>
      <w:r w:rsidRPr="00856CB8">
        <w:rPr>
          <w:rFonts w:ascii="Segoe UI" w:eastAsia="Times New Roman" w:hAnsi="Segoe UI" w:cs="Segoe UI"/>
          <w:i/>
          <w:iCs/>
          <w:color w:val="201F1E"/>
          <w:sz w:val="24"/>
          <w:szCs w:val="24"/>
        </w:rPr>
        <w:t>package. All black interior and granite exterior. We completed the financing. He plans to use it to take her out here and there. Eric did have a disability himself, but he was able to use the vehicle just fine to transport her.”</w:t>
      </w:r>
    </w:p>
    <w:p w14:paraId="3BAB3DD6" w14:textId="77777777" w:rsidR="00856CB8" w:rsidRPr="00856CB8" w:rsidRDefault="00856CB8" w:rsidP="00856CB8">
      <w:pPr>
        <w:shd w:val="clear" w:color="auto" w:fill="FFFFFF"/>
        <w:spacing w:after="150" w:line="240" w:lineRule="auto"/>
        <w:rPr>
          <w:rFonts w:ascii="Open Sans" w:eastAsia="Times New Roman" w:hAnsi="Open Sans" w:cs="Times New Roman"/>
          <w:color w:val="151515"/>
          <w:sz w:val="24"/>
          <w:szCs w:val="24"/>
        </w:rPr>
      </w:pPr>
      <w:r w:rsidRPr="00856CB8">
        <w:rPr>
          <w:rFonts w:ascii="Open Sans" w:eastAsia="Times New Roman" w:hAnsi="Open Sans" w:cs="Times New Roman"/>
          <w:color w:val="201F1E"/>
          <w:sz w:val="24"/>
          <w:szCs w:val="24"/>
        </w:rPr>
        <w:t>…</w:t>
      </w:r>
      <w:r w:rsidRPr="00856CB8">
        <w:rPr>
          <w:rFonts w:ascii="Segoe UI" w:eastAsia="Times New Roman" w:hAnsi="Segoe UI" w:cs="Segoe UI"/>
          <w:color w:val="201F1E"/>
          <w:sz w:val="24"/>
          <w:szCs w:val="24"/>
        </w:rPr>
        <w:t>Putting the gift all together for deliver</w:t>
      </w:r>
      <w:r w:rsidR="005D2D09">
        <w:rPr>
          <w:rFonts w:ascii="Segoe UI" w:eastAsia="Times New Roman" w:hAnsi="Segoe UI" w:cs="Segoe UI"/>
          <w:color w:val="201F1E"/>
          <w:sz w:val="24"/>
          <w:szCs w:val="24"/>
        </w:rPr>
        <w:t>y</w:t>
      </w:r>
      <w:r w:rsidRPr="00856CB8">
        <w:rPr>
          <w:rFonts w:ascii="Segoe UI" w:eastAsia="Times New Roman" w:hAnsi="Segoe UI" w:cs="Segoe UI"/>
          <w:color w:val="201F1E"/>
          <w:sz w:val="24"/>
          <w:szCs w:val="24"/>
        </w:rPr>
        <w:t>.</w:t>
      </w:r>
    </w:p>
    <w:p w14:paraId="33701063" w14:textId="77777777" w:rsidR="00856CB8" w:rsidRPr="00856CB8" w:rsidRDefault="00856CB8" w:rsidP="00856CB8">
      <w:pPr>
        <w:shd w:val="clear" w:color="auto" w:fill="FFFFFF"/>
        <w:spacing w:after="150" w:line="240" w:lineRule="auto"/>
        <w:rPr>
          <w:rFonts w:ascii="Open Sans" w:eastAsia="Times New Roman" w:hAnsi="Open Sans" w:cs="Times New Roman"/>
          <w:color w:val="151515"/>
          <w:sz w:val="24"/>
          <w:szCs w:val="24"/>
        </w:rPr>
      </w:pPr>
      <w:r w:rsidRPr="00856CB8">
        <w:rPr>
          <w:rFonts w:ascii="Open Sans" w:eastAsia="Times New Roman" w:hAnsi="Open Sans" w:cs="Times New Roman"/>
          <w:noProof/>
          <w:color w:val="590E12"/>
          <w:sz w:val="24"/>
          <w:szCs w:val="24"/>
        </w:rPr>
        <w:drawing>
          <wp:inline distT="0" distB="0" distL="0" distR="0" wp14:anchorId="32970273" wp14:editId="6645B756">
            <wp:extent cx="1415510" cy="1838325"/>
            <wp:effectExtent l="0" t="0" r="0" b="0"/>
            <wp:docPr id="69" name="Picture 69" descr="https://www.naavets.org/dev/wp-content/uploads/2022/07/4-231x300.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aavets.org/dev/wp-content/uploads/2022/07/4-231x300.pn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7771" cy="1854248"/>
                    </a:xfrm>
                    <a:prstGeom prst="rect">
                      <a:avLst/>
                    </a:prstGeom>
                    <a:noFill/>
                    <a:ln>
                      <a:noFill/>
                    </a:ln>
                  </pic:spPr>
                </pic:pic>
              </a:graphicData>
            </a:graphic>
          </wp:inline>
        </w:drawing>
      </w:r>
      <w:r w:rsidRPr="00856CB8">
        <w:rPr>
          <w:rFonts w:ascii="Open Sans" w:eastAsia="Times New Roman" w:hAnsi="Open Sans" w:cs="Times New Roman"/>
          <w:color w:val="151515"/>
          <w:sz w:val="24"/>
          <w:szCs w:val="24"/>
        </w:rPr>
        <w:t> </w:t>
      </w:r>
      <w:r w:rsidRPr="00856CB8">
        <w:rPr>
          <w:rFonts w:ascii="Open Sans" w:eastAsia="Times New Roman" w:hAnsi="Open Sans" w:cs="Times New Roman"/>
          <w:noProof/>
          <w:color w:val="590E12"/>
          <w:sz w:val="24"/>
          <w:szCs w:val="24"/>
        </w:rPr>
        <w:drawing>
          <wp:inline distT="0" distB="0" distL="0" distR="0" wp14:anchorId="1B975BF9" wp14:editId="18B0315B">
            <wp:extent cx="2191127" cy="1847850"/>
            <wp:effectExtent l="0" t="0" r="0" b="0"/>
            <wp:docPr id="70" name="Picture 70" descr="https://www.naavets.org/dev/wp-content/uploads/2022/07/3-300x253.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naavets.org/dev/wp-content/uploads/2022/07/3-300x253.pn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01105" cy="1856265"/>
                    </a:xfrm>
                    <a:prstGeom prst="rect">
                      <a:avLst/>
                    </a:prstGeom>
                    <a:noFill/>
                    <a:ln>
                      <a:noFill/>
                    </a:ln>
                  </pic:spPr>
                </pic:pic>
              </a:graphicData>
            </a:graphic>
          </wp:inline>
        </w:drawing>
      </w:r>
      <w:r w:rsidR="004A6C73">
        <w:rPr>
          <w:rFonts w:ascii="Open Sans" w:eastAsia="Times New Roman" w:hAnsi="Open Sans" w:cs="Times New Roman"/>
          <w:color w:val="151515"/>
          <w:sz w:val="24"/>
          <w:szCs w:val="24"/>
        </w:rPr>
        <w:t xml:space="preserve"> </w:t>
      </w:r>
      <w:r w:rsidR="004A6C73" w:rsidRPr="00856CB8">
        <w:rPr>
          <w:rFonts w:ascii="Segoe UI" w:eastAsia="Times New Roman" w:hAnsi="Segoe UI" w:cs="Segoe UI"/>
          <w:noProof/>
          <w:color w:val="590E12"/>
          <w:sz w:val="24"/>
          <w:szCs w:val="24"/>
        </w:rPr>
        <w:drawing>
          <wp:inline distT="0" distB="0" distL="0" distR="0" wp14:anchorId="3A6237FE" wp14:editId="650ACD22">
            <wp:extent cx="1885950" cy="2503473"/>
            <wp:effectExtent l="0" t="0" r="0" b="0"/>
            <wp:docPr id="71" name="Picture 71" descr="https://www.naavets.org/dev/wp-content/uploads/2022/07/2-226x300.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naavets.org/dev/wp-content/uploads/2022/07/2-226x300.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0498" cy="2522784"/>
                    </a:xfrm>
                    <a:prstGeom prst="rect">
                      <a:avLst/>
                    </a:prstGeom>
                    <a:noFill/>
                    <a:ln>
                      <a:noFill/>
                    </a:ln>
                  </pic:spPr>
                </pic:pic>
              </a:graphicData>
            </a:graphic>
          </wp:inline>
        </w:drawing>
      </w:r>
    </w:p>
    <w:p w14:paraId="6D31710A" w14:textId="77777777" w:rsidR="004A6C73" w:rsidRDefault="00856CB8" w:rsidP="004A6C73">
      <w:pPr>
        <w:shd w:val="clear" w:color="auto" w:fill="FFFFFF"/>
        <w:spacing w:after="0" w:line="240" w:lineRule="auto"/>
        <w:rPr>
          <w:rFonts w:ascii="Segoe UI" w:eastAsia="Times New Roman" w:hAnsi="Segoe UI" w:cs="Segoe UI"/>
          <w:color w:val="201F1E"/>
          <w:sz w:val="24"/>
          <w:szCs w:val="24"/>
        </w:rPr>
      </w:pPr>
      <w:r w:rsidRPr="00856CB8">
        <w:rPr>
          <w:rFonts w:ascii="Open Sans" w:eastAsia="Times New Roman" w:hAnsi="Open Sans" w:cs="Times New Roman"/>
          <w:color w:val="151515"/>
          <w:sz w:val="24"/>
          <w:szCs w:val="24"/>
        </w:rPr>
        <w:t> </w:t>
      </w:r>
      <w:r w:rsidRPr="00856CB8">
        <w:rPr>
          <w:rFonts w:ascii="Segoe UI" w:eastAsia="Times New Roman" w:hAnsi="Segoe UI" w:cs="Segoe UI"/>
          <w:b/>
          <w:bCs/>
          <w:color w:val="201F1E"/>
          <w:sz w:val="24"/>
          <w:szCs w:val="24"/>
        </w:rPr>
        <w:t>*</w:t>
      </w:r>
      <w:r w:rsidR="004A6C73">
        <w:rPr>
          <w:rFonts w:ascii="Segoe UI" w:eastAsia="Times New Roman" w:hAnsi="Segoe UI" w:cs="Segoe UI"/>
          <w:b/>
          <w:bCs/>
          <w:color w:val="201F1E"/>
          <w:sz w:val="24"/>
          <w:szCs w:val="24"/>
        </w:rPr>
        <w:t>Above</w:t>
      </w:r>
      <w:r w:rsidRPr="00856CB8">
        <w:rPr>
          <w:rFonts w:ascii="Segoe UI" w:eastAsia="Times New Roman" w:hAnsi="Segoe UI" w:cs="Segoe UI"/>
          <w:b/>
          <w:bCs/>
          <w:color w:val="201F1E"/>
          <w:sz w:val="24"/>
          <w:szCs w:val="24"/>
        </w:rPr>
        <w:t xml:space="preserve"> Image</w:t>
      </w:r>
      <w:r w:rsidRPr="00856CB8">
        <w:rPr>
          <w:rFonts w:ascii="Segoe UI" w:eastAsia="Times New Roman" w:hAnsi="Segoe UI" w:cs="Segoe UI"/>
          <w:color w:val="201F1E"/>
          <w:sz w:val="24"/>
          <w:szCs w:val="24"/>
        </w:rPr>
        <w:t xml:space="preserve">: showing Eric A. Arrington, U.S. Army Veteran and his spouse Deborah who is recovery from a severe brain stroke in donated high back wheelchair donated by </w:t>
      </w:r>
    </w:p>
    <w:p w14:paraId="1CCA8CFD" w14:textId="77777777" w:rsidR="00856CB8" w:rsidRPr="00856CB8" w:rsidRDefault="00856CB8" w:rsidP="00856CB8">
      <w:pPr>
        <w:shd w:val="clear" w:color="auto" w:fill="FFFFFF"/>
        <w:spacing w:after="150" w:line="240" w:lineRule="auto"/>
        <w:rPr>
          <w:rFonts w:ascii="Open Sans" w:eastAsia="Times New Roman" w:hAnsi="Open Sans" w:cs="Times New Roman"/>
          <w:color w:val="151515"/>
          <w:sz w:val="24"/>
          <w:szCs w:val="24"/>
        </w:rPr>
      </w:pPr>
      <w:r w:rsidRPr="00856CB8">
        <w:rPr>
          <w:rFonts w:ascii="Segoe UI" w:eastAsia="Times New Roman" w:hAnsi="Segoe UI" w:cs="Segoe UI"/>
          <w:color w:val="201F1E"/>
          <w:sz w:val="24"/>
          <w:szCs w:val="24"/>
        </w:rPr>
        <w:t>NAAV, Inc., in May 2022. They reside in Mebane, NC.</w:t>
      </w:r>
    </w:p>
    <w:p w14:paraId="218F7F3C" w14:textId="15728F7E" w:rsidR="00856CB8" w:rsidRPr="00856CB8" w:rsidRDefault="00856CB8" w:rsidP="00856CB8">
      <w:pPr>
        <w:shd w:val="clear" w:color="auto" w:fill="FFFFFF"/>
        <w:spacing w:after="150" w:line="240" w:lineRule="auto"/>
        <w:rPr>
          <w:rFonts w:ascii="Open Sans" w:eastAsia="Times New Roman" w:hAnsi="Open Sans" w:cs="Times New Roman"/>
          <w:color w:val="151515"/>
          <w:sz w:val="24"/>
          <w:szCs w:val="24"/>
        </w:rPr>
      </w:pPr>
      <w:r w:rsidRPr="00856CB8">
        <w:rPr>
          <w:rFonts w:ascii="Open Sans" w:eastAsia="Times New Roman" w:hAnsi="Open Sans" w:cs="Times New Roman"/>
          <w:color w:val="151515"/>
          <w:sz w:val="24"/>
          <w:szCs w:val="24"/>
        </w:rPr>
        <w:t> </w:t>
      </w:r>
      <w:r w:rsidRPr="00856CB8">
        <w:rPr>
          <w:rFonts w:ascii="Segoe UI" w:eastAsia="Times New Roman" w:hAnsi="Segoe UI" w:cs="Segoe UI"/>
          <w:color w:val="201F1E"/>
          <w:sz w:val="24"/>
          <w:szCs w:val="24"/>
        </w:rPr>
        <w:t>*Eric A. Arrington, U.S. Army Veteran comments regarding NAAV’s donation of a new 22-inch-wide high back wheelchair, and the mobility van secured by Mobility Works with the support of Randy Benson, NAAV Board of Directors Member.</w:t>
      </w:r>
    </w:p>
    <w:p w14:paraId="1910D28D" w14:textId="77777777" w:rsidR="004A6C73" w:rsidRDefault="004A6C73" w:rsidP="00856CB8">
      <w:pPr>
        <w:shd w:val="clear" w:color="auto" w:fill="FFFFFF"/>
        <w:spacing w:after="150" w:line="240" w:lineRule="auto"/>
        <w:rPr>
          <w:rFonts w:ascii="Segoe UI" w:eastAsia="Times New Roman" w:hAnsi="Segoe UI" w:cs="Segoe UI"/>
          <w:b/>
          <w:bCs/>
          <w:color w:val="201F1E"/>
          <w:sz w:val="24"/>
          <w:szCs w:val="24"/>
        </w:rPr>
      </w:pPr>
    </w:p>
    <w:p w14:paraId="356A3614" w14:textId="77777777" w:rsidR="00856CB8" w:rsidRPr="004A6C73" w:rsidRDefault="00856CB8" w:rsidP="004A6C73">
      <w:pPr>
        <w:pStyle w:val="ListParagraph"/>
        <w:numPr>
          <w:ilvl w:val="0"/>
          <w:numId w:val="6"/>
        </w:numPr>
        <w:shd w:val="clear" w:color="auto" w:fill="FFFFFF"/>
        <w:spacing w:after="150" w:line="240" w:lineRule="auto"/>
        <w:rPr>
          <w:rFonts w:ascii="Open Sans" w:eastAsia="Times New Roman" w:hAnsi="Open Sans" w:cs="Times New Roman"/>
          <w:color w:val="151515"/>
          <w:sz w:val="24"/>
          <w:szCs w:val="24"/>
        </w:rPr>
      </w:pPr>
      <w:r w:rsidRPr="004A6C73">
        <w:rPr>
          <w:rFonts w:ascii="Segoe UI" w:eastAsia="Times New Roman" w:hAnsi="Segoe UI" w:cs="Segoe UI"/>
          <w:b/>
          <w:bCs/>
          <w:color w:val="201F1E"/>
          <w:sz w:val="24"/>
          <w:szCs w:val="24"/>
        </w:rPr>
        <w:t>Mr. Arrington writes:</w:t>
      </w:r>
    </w:p>
    <w:p w14:paraId="46A96259" w14:textId="66F79955" w:rsidR="00856CB8" w:rsidRPr="00856CB8" w:rsidRDefault="00856CB8" w:rsidP="00856CB8">
      <w:pPr>
        <w:shd w:val="clear" w:color="auto" w:fill="FFFFFF"/>
        <w:spacing w:after="150" w:line="240" w:lineRule="auto"/>
        <w:rPr>
          <w:rFonts w:ascii="Open Sans" w:eastAsia="Times New Roman" w:hAnsi="Open Sans" w:cs="Times New Roman"/>
          <w:color w:val="151515"/>
          <w:sz w:val="24"/>
          <w:szCs w:val="24"/>
        </w:rPr>
      </w:pPr>
      <w:r w:rsidRPr="00856CB8">
        <w:rPr>
          <w:rFonts w:ascii="Open Sans" w:eastAsia="Times New Roman" w:hAnsi="Open Sans" w:cs="Times New Roman"/>
          <w:color w:val="201F1E"/>
          <w:sz w:val="24"/>
          <w:szCs w:val="24"/>
        </w:rPr>
        <w:t>“</w:t>
      </w:r>
      <w:r w:rsidRPr="00856CB8">
        <w:rPr>
          <w:rFonts w:ascii="Segoe UI" w:eastAsia="Times New Roman" w:hAnsi="Segoe UI" w:cs="Segoe UI"/>
          <w:i/>
          <w:iCs/>
          <w:color w:val="201F1E"/>
          <w:sz w:val="24"/>
          <w:szCs w:val="24"/>
        </w:rPr>
        <w:t>We prayed to ease my wife’s pain and make her more comfortable. God answered quickly, in his time. National Association of American Veterans</w:t>
      </w:r>
      <w:r w:rsidR="00366D3D">
        <w:rPr>
          <w:rFonts w:ascii="Segoe UI" w:eastAsia="Times New Roman" w:hAnsi="Segoe UI" w:cs="Segoe UI"/>
          <w:i/>
          <w:iCs/>
          <w:color w:val="201F1E"/>
          <w:sz w:val="24"/>
          <w:szCs w:val="24"/>
        </w:rPr>
        <w:t>,</w:t>
      </w:r>
      <w:r w:rsidRPr="00856CB8">
        <w:rPr>
          <w:rFonts w:ascii="Segoe UI" w:eastAsia="Times New Roman" w:hAnsi="Segoe UI" w:cs="Segoe UI"/>
          <w:i/>
          <w:iCs/>
          <w:color w:val="201F1E"/>
          <w:sz w:val="24"/>
          <w:szCs w:val="24"/>
        </w:rPr>
        <w:t xml:space="preserve"> Inc. generously donated a 22-inch-wide high back manual wheelchair. We are humbled and very thankful to Ms. Burns the President and CEO. She is a servant of the Lord helping us in our time of need.”</w:t>
      </w:r>
      <w:r w:rsidRPr="00856CB8">
        <w:rPr>
          <w:rFonts w:ascii="Segoe UI" w:eastAsia="Times New Roman" w:hAnsi="Segoe UI" w:cs="Segoe UI"/>
          <w:i/>
          <w:iCs/>
          <w:color w:val="201F1E"/>
          <w:sz w:val="24"/>
          <w:szCs w:val="24"/>
        </w:rPr>
        <w:br/>
        <w:t>  </w:t>
      </w:r>
      <w:r w:rsidRPr="00856CB8">
        <w:rPr>
          <w:rFonts w:ascii="Segoe UI" w:eastAsia="Times New Roman" w:hAnsi="Segoe UI" w:cs="Segoe UI"/>
          <w:b/>
          <w:bCs/>
          <w:i/>
          <w:iCs/>
          <w:color w:val="201F1E"/>
          <w:sz w:val="24"/>
          <w:szCs w:val="24"/>
        </w:rPr>
        <w:t>—  The Arrington’s, Mebane, North Carolina</w:t>
      </w:r>
    </w:p>
    <w:p w14:paraId="6B2EDC4D" w14:textId="77777777" w:rsidR="00856CB8" w:rsidRDefault="005D2D09" w:rsidP="00856CB8">
      <w:pPr>
        <w:rPr>
          <w:rFonts w:ascii="Times New Roman" w:hAnsi="Times New Roman" w:cs="Times New Roman"/>
          <w:sz w:val="32"/>
          <w:szCs w:val="32"/>
        </w:rPr>
      </w:pPr>
      <w:r>
        <w:rPr>
          <w:rFonts w:ascii="Times New Roman" w:hAnsi="Times New Roman" w:cs="Times New Roman"/>
          <w:sz w:val="24"/>
          <w:szCs w:val="24"/>
        </w:rPr>
        <w:t>To end our summer in the spotlight of a warming sunshine, take in these rays</w:t>
      </w:r>
      <w:r w:rsidR="00AC5ABC">
        <w:rPr>
          <w:rFonts w:ascii="Times New Roman" w:hAnsi="Times New Roman" w:cs="Times New Roman"/>
          <w:sz w:val="24"/>
          <w:szCs w:val="24"/>
        </w:rPr>
        <w:t>:</w:t>
      </w:r>
      <w:r w:rsidR="00856CB8">
        <w:rPr>
          <w:rFonts w:ascii="Times New Roman" w:hAnsi="Times New Roman" w:cs="Times New Roman"/>
          <w:sz w:val="24"/>
          <w:szCs w:val="24"/>
        </w:rPr>
        <w:t xml:space="preserve"> NAAV never tires of saying thank you and to acknowledge that YOUR GIFTS OF SERVICE AND FINANCIAL </w:t>
      </w:r>
      <w:r>
        <w:rPr>
          <w:rFonts w:ascii="Times New Roman" w:hAnsi="Times New Roman" w:cs="Times New Roman"/>
          <w:sz w:val="24"/>
          <w:szCs w:val="24"/>
        </w:rPr>
        <w:t>SUPPORT</w:t>
      </w:r>
      <w:r w:rsidR="00856CB8">
        <w:rPr>
          <w:rFonts w:ascii="Times New Roman" w:hAnsi="Times New Roman" w:cs="Times New Roman"/>
          <w:sz w:val="24"/>
          <w:szCs w:val="24"/>
        </w:rPr>
        <w:t xml:space="preserve"> – </w:t>
      </w:r>
      <w:r w:rsidR="00856CB8">
        <w:rPr>
          <w:rFonts w:ascii="Times New Roman" w:hAnsi="Times New Roman" w:cs="Times New Roman"/>
          <w:sz w:val="32"/>
          <w:szCs w:val="32"/>
        </w:rPr>
        <w:t xml:space="preserve">DO </w:t>
      </w:r>
      <w:r w:rsidR="00856CB8" w:rsidRPr="00856CB8">
        <w:rPr>
          <w:rFonts w:ascii="Times New Roman" w:hAnsi="Times New Roman" w:cs="Times New Roman"/>
          <w:sz w:val="40"/>
          <w:szCs w:val="40"/>
        </w:rPr>
        <w:t>MATTER</w:t>
      </w:r>
      <w:r w:rsidR="00856CB8">
        <w:rPr>
          <w:rFonts w:ascii="Times New Roman" w:hAnsi="Times New Roman" w:cs="Times New Roman"/>
          <w:sz w:val="32"/>
          <w:szCs w:val="32"/>
        </w:rPr>
        <w:t>!</w:t>
      </w:r>
      <w:r w:rsidR="00AC5ABC">
        <w:rPr>
          <w:rFonts w:ascii="Times New Roman" w:hAnsi="Times New Roman" w:cs="Times New Roman"/>
          <w:sz w:val="32"/>
          <w:szCs w:val="32"/>
        </w:rPr>
        <w:t xml:space="preserve">   </w:t>
      </w:r>
    </w:p>
    <w:p w14:paraId="7FC66C5B" w14:textId="77777777" w:rsidR="00AC5ABC" w:rsidRPr="00856CB8" w:rsidRDefault="00AC5ABC" w:rsidP="00856CB8">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6A6C8497" wp14:editId="60277CA1">
            <wp:extent cx="762000" cy="762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inline>
        </w:drawing>
      </w:r>
    </w:p>
    <w:p w14:paraId="7A37DEF5" w14:textId="77777777" w:rsidR="00856CB8" w:rsidRDefault="00856CB8" w:rsidP="00E060E3">
      <w:pPr>
        <w:rPr>
          <w:rFonts w:ascii="Times New Roman" w:hAnsi="Times New Roman" w:cs="Times New Roman"/>
          <w:sz w:val="24"/>
          <w:szCs w:val="24"/>
        </w:rPr>
      </w:pPr>
      <w:r>
        <w:rPr>
          <w:rFonts w:ascii="Times New Roman" w:hAnsi="Times New Roman" w:cs="Times New Roman"/>
          <w:sz w:val="24"/>
          <w:szCs w:val="24"/>
        </w:rPr>
        <w:t>We hope you find the stories, resources</w:t>
      </w:r>
      <w:r w:rsidR="004A6C73">
        <w:rPr>
          <w:rFonts w:ascii="Times New Roman" w:hAnsi="Times New Roman" w:cs="Times New Roman"/>
          <w:sz w:val="24"/>
          <w:szCs w:val="24"/>
        </w:rPr>
        <w:t>/announcements</w:t>
      </w:r>
      <w:r>
        <w:rPr>
          <w:rFonts w:ascii="Times New Roman" w:hAnsi="Times New Roman" w:cs="Times New Roman"/>
          <w:sz w:val="24"/>
          <w:szCs w:val="24"/>
        </w:rPr>
        <w:t xml:space="preserve">, and </w:t>
      </w:r>
      <w:r w:rsidR="004A6C73">
        <w:rPr>
          <w:rFonts w:ascii="Times New Roman" w:hAnsi="Times New Roman" w:cs="Times New Roman"/>
          <w:sz w:val="24"/>
          <w:szCs w:val="24"/>
        </w:rPr>
        <w:t>encouraging testimonies</w:t>
      </w:r>
      <w:r>
        <w:rPr>
          <w:rFonts w:ascii="Times New Roman" w:hAnsi="Times New Roman" w:cs="Times New Roman"/>
          <w:sz w:val="24"/>
          <w:szCs w:val="24"/>
        </w:rPr>
        <w:t xml:space="preserve"> in NAAV’s 3</w:t>
      </w:r>
      <w:r w:rsidRPr="00856CB8">
        <w:rPr>
          <w:rFonts w:ascii="Times New Roman" w:hAnsi="Times New Roman" w:cs="Times New Roman"/>
          <w:sz w:val="24"/>
          <w:szCs w:val="24"/>
          <w:vertAlign w:val="superscript"/>
        </w:rPr>
        <w:t>rd</w:t>
      </w:r>
      <w:r>
        <w:rPr>
          <w:rFonts w:ascii="Times New Roman" w:hAnsi="Times New Roman" w:cs="Times New Roman"/>
          <w:sz w:val="24"/>
          <w:szCs w:val="24"/>
        </w:rPr>
        <w:t xml:space="preserve"> Quarter Newsletter and that seeds of sowing continue to reap one </w:t>
      </w:r>
      <w:proofErr w:type="gramStart"/>
      <w:r>
        <w:rPr>
          <w:rFonts w:ascii="Times New Roman" w:hAnsi="Times New Roman" w:cs="Times New Roman"/>
          <w:sz w:val="24"/>
          <w:szCs w:val="24"/>
        </w:rPr>
        <w:t>hundred fold</w:t>
      </w:r>
      <w:proofErr w:type="gramEnd"/>
      <w:r>
        <w:rPr>
          <w:rFonts w:ascii="Times New Roman" w:hAnsi="Times New Roman" w:cs="Times New Roman"/>
          <w:sz w:val="24"/>
          <w:szCs w:val="24"/>
        </w:rPr>
        <w:t xml:space="preserve"> as we enter into the fall and winter seasons of this year 2022!  </w:t>
      </w:r>
    </w:p>
    <w:p w14:paraId="4C715F9A" w14:textId="77777777" w:rsidR="00856CB8" w:rsidRDefault="00856CB8" w:rsidP="00E060E3">
      <w:pPr>
        <w:rPr>
          <w:rFonts w:ascii="Times New Roman" w:hAnsi="Times New Roman" w:cs="Times New Roman"/>
          <w:sz w:val="24"/>
          <w:szCs w:val="24"/>
        </w:rPr>
      </w:pPr>
      <w:r>
        <w:rPr>
          <w:rFonts w:ascii="Times New Roman" w:hAnsi="Times New Roman" w:cs="Times New Roman"/>
          <w:sz w:val="24"/>
          <w:szCs w:val="24"/>
        </w:rPr>
        <w:t>Stay well and be safe!</w:t>
      </w:r>
    </w:p>
    <w:p w14:paraId="346D87DD" w14:textId="77777777" w:rsidR="00856CB8" w:rsidRDefault="00856CB8" w:rsidP="00E060E3">
      <w:pPr>
        <w:rPr>
          <w:rFonts w:ascii="Times New Roman" w:hAnsi="Times New Roman" w:cs="Times New Roman"/>
          <w:sz w:val="24"/>
          <w:szCs w:val="24"/>
        </w:rPr>
      </w:pPr>
      <w:r>
        <w:rPr>
          <w:rFonts w:ascii="Times New Roman" w:hAnsi="Times New Roman" w:cs="Times New Roman"/>
          <w:sz w:val="24"/>
          <w:szCs w:val="24"/>
        </w:rPr>
        <w:t>Warmest regards,</w:t>
      </w:r>
    </w:p>
    <w:p w14:paraId="6901F8DB" w14:textId="77777777" w:rsidR="00856CB8" w:rsidRDefault="00856CB8" w:rsidP="00856CB8">
      <w:pPr>
        <w:spacing w:after="0"/>
        <w:rPr>
          <w:rFonts w:ascii="Times New Roman" w:hAnsi="Times New Roman" w:cs="Times New Roman"/>
          <w:sz w:val="24"/>
          <w:szCs w:val="24"/>
        </w:rPr>
      </w:pPr>
      <w:r>
        <w:rPr>
          <w:rFonts w:ascii="Times New Roman" w:hAnsi="Times New Roman" w:cs="Times New Roman"/>
          <w:sz w:val="24"/>
          <w:szCs w:val="24"/>
        </w:rPr>
        <w:t xml:space="preserve">Constance A. Burns </w:t>
      </w:r>
    </w:p>
    <w:p w14:paraId="0BB4E605" w14:textId="7D04A56D" w:rsidR="00856CB8" w:rsidRDefault="00366D3D" w:rsidP="00856CB8">
      <w:pPr>
        <w:spacing w:after="0"/>
        <w:rPr>
          <w:rFonts w:ascii="Times New Roman" w:hAnsi="Times New Roman" w:cs="Times New Roman"/>
          <w:sz w:val="24"/>
          <w:szCs w:val="24"/>
        </w:rPr>
      </w:pPr>
      <w:r>
        <w:rPr>
          <w:rFonts w:ascii="Times New Roman" w:hAnsi="Times New Roman" w:cs="Times New Roman"/>
          <w:sz w:val="24"/>
          <w:szCs w:val="24"/>
        </w:rPr>
        <w:t xml:space="preserve">Founder, President and </w:t>
      </w:r>
      <w:r w:rsidR="00856CB8">
        <w:rPr>
          <w:rFonts w:ascii="Times New Roman" w:hAnsi="Times New Roman" w:cs="Times New Roman"/>
          <w:sz w:val="24"/>
          <w:szCs w:val="24"/>
        </w:rPr>
        <w:t>CEO</w:t>
      </w:r>
    </w:p>
    <w:p w14:paraId="364B4574" w14:textId="3109B4E4" w:rsidR="00366D3D" w:rsidRDefault="00366D3D" w:rsidP="00856CB8">
      <w:pPr>
        <w:spacing w:after="0"/>
        <w:rPr>
          <w:rFonts w:ascii="Times New Roman" w:hAnsi="Times New Roman" w:cs="Times New Roman"/>
          <w:sz w:val="24"/>
          <w:szCs w:val="24"/>
        </w:rPr>
      </w:pPr>
      <w:r>
        <w:rPr>
          <w:rFonts w:ascii="Times New Roman" w:hAnsi="Times New Roman" w:cs="Times New Roman"/>
          <w:sz w:val="24"/>
          <w:szCs w:val="24"/>
        </w:rPr>
        <w:t>Veterans Service Officer</w:t>
      </w:r>
    </w:p>
    <w:p w14:paraId="35E8F5FB" w14:textId="77777777" w:rsidR="00856CB8" w:rsidRDefault="00856CB8" w:rsidP="00856CB8">
      <w:pPr>
        <w:spacing w:after="0"/>
        <w:rPr>
          <w:rFonts w:ascii="Times New Roman" w:hAnsi="Times New Roman" w:cs="Times New Roman"/>
          <w:sz w:val="24"/>
          <w:szCs w:val="24"/>
        </w:rPr>
      </w:pPr>
      <w:r>
        <w:rPr>
          <w:rFonts w:ascii="Times New Roman" w:hAnsi="Times New Roman" w:cs="Times New Roman"/>
          <w:sz w:val="24"/>
          <w:szCs w:val="24"/>
        </w:rPr>
        <w:t>NAAV, Inc.</w:t>
      </w:r>
    </w:p>
    <w:p w14:paraId="45315F72" w14:textId="77777777" w:rsidR="00856CB8" w:rsidRDefault="00856CB8" w:rsidP="00856CB8">
      <w:pPr>
        <w:spacing w:after="0"/>
        <w:rPr>
          <w:rFonts w:ascii="Times New Roman" w:hAnsi="Times New Roman" w:cs="Times New Roman"/>
          <w:sz w:val="24"/>
          <w:szCs w:val="24"/>
        </w:rPr>
      </w:pPr>
      <w:r>
        <w:rPr>
          <w:rFonts w:ascii="Times New Roman" w:hAnsi="Times New Roman" w:cs="Times New Roman"/>
          <w:sz w:val="24"/>
          <w:szCs w:val="24"/>
        </w:rPr>
        <w:t>Washington, DC</w:t>
      </w:r>
    </w:p>
    <w:p w14:paraId="12277A46" w14:textId="77777777" w:rsidR="002D4639" w:rsidRDefault="002D4639" w:rsidP="00AC5ABC">
      <w:pPr>
        <w:spacing w:after="0"/>
        <w:rPr>
          <w:rFonts w:ascii="Segoe UI" w:hAnsi="Segoe UI" w:cs="Segoe UI"/>
          <w:color w:val="201F1E"/>
          <w:shd w:val="clear" w:color="auto" w:fill="FFFFFF"/>
        </w:rPr>
      </w:pPr>
    </w:p>
    <w:p w14:paraId="0F8A8B73" w14:textId="77777777" w:rsidR="00AC5ABC" w:rsidRPr="00762816" w:rsidRDefault="00AC5ABC" w:rsidP="00AC5ABC">
      <w:pPr>
        <w:spacing w:after="0"/>
        <w:rPr>
          <w:rFonts w:ascii="Times New Roman" w:hAnsi="Times New Roman" w:cs="Times New Roman"/>
          <w:color w:val="7030A0"/>
          <w:sz w:val="20"/>
          <w:szCs w:val="20"/>
        </w:rPr>
      </w:pPr>
      <w:r w:rsidRPr="00762816">
        <w:rPr>
          <w:rFonts w:ascii="Times New Roman" w:hAnsi="Times New Roman" w:cs="Times New Roman"/>
          <w:i/>
          <w:color w:val="7030A0"/>
          <w:sz w:val="20"/>
          <w:szCs w:val="20"/>
        </w:rPr>
        <w:t xml:space="preserve">NAAV CONTINUES ITS TESTAMENT OF STEADFAST FAITH AND HOPE. In 2022, ONCE AGAIN AS BEFORE </w:t>
      </w:r>
      <w:r w:rsidR="00762816" w:rsidRPr="00762816">
        <w:rPr>
          <w:rFonts w:ascii="Times New Roman" w:hAnsi="Times New Roman" w:cs="Times New Roman"/>
          <w:i/>
          <w:color w:val="7030A0"/>
          <w:sz w:val="20"/>
          <w:szCs w:val="20"/>
        </w:rPr>
        <w:t>“</w:t>
      </w:r>
      <w:r w:rsidRPr="00762816">
        <w:rPr>
          <w:rFonts w:ascii="Times New Roman" w:hAnsi="Times New Roman" w:cs="Times New Roman"/>
          <w:i/>
          <w:color w:val="7030A0"/>
          <w:sz w:val="20"/>
          <w:szCs w:val="20"/>
        </w:rPr>
        <w:t xml:space="preserve">WE MUST CHOOSE THE </w:t>
      </w:r>
      <w:r w:rsidR="00762816" w:rsidRPr="00762816">
        <w:rPr>
          <w:rFonts w:ascii="Times New Roman" w:hAnsi="Times New Roman" w:cs="Times New Roman"/>
          <w:i/>
          <w:color w:val="7030A0"/>
          <w:sz w:val="20"/>
          <w:szCs w:val="20"/>
        </w:rPr>
        <w:t xml:space="preserve">SEEDS OF </w:t>
      </w:r>
      <w:r w:rsidR="00762816">
        <w:rPr>
          <w:rFonts w:ascii="Times New Roman" w:hAnsi="Times New Roman" w:cs="Times New Roman"/>
          <w:i/>
          <w:color w:val="7030A0"/>
          <w:sz w:val="20"/>
          <w:szCs w:val="20"/>
        </w:rPr>
        <w:t>LIFE” TO</w:t>
      </w:r>
      <w:r w:rsidRPr="00762816">
        <w:rPr>
          <w:rFonts w:ascii="Times New Roman" w:hAnsi="Times New Roman" w:cs="Times New Roman"/>
          <w:i/>
          <w:color w:val="7030A0"/>
          <w:sz w:val="20"/>
          <w:szCs w:val="20"/>
        </w:rPr>
        <w:t xml:space="preserve"> </w:t>
      </w:r>
      <w:r w:rsidR="00762816" w:rsidRPr="00762816">
        <w:rPr>
          <w:rFonts w:ascii="Times New Roman" w:hAnsi="Times New Roman" w:cs="Times New Roman"/>
          <w:i/>
          <w:color w:val="7030A0"/>
          <w:sz w:val="20"/>
          <w:szCs w:val="20"/>
        </w:rPr>
        <w:t>PLANT REAPING AN ABUNDANT HARVEST OF HOPE, JOY, AND LOVE…</w:t>
      </w:r>
      <w:r w:rsidRPr="00762816">
        <w:rPr>
          <w:rFonts w:ascii="Times New Roman" w:hAnsi="Times New Roman" w:cs="Times New Roman"/>
          <w:color w:val="7030A0"/>
          <w:sz w:val="20"/>
          <w:szCs w:val="20"/>
        </w:rPr>
        <w:t xml:space="preserve"> </w:t>
      </w:r>
    </w:p>
    <w:p w14:paraId="51148136" w14:textId="77777777" w:rsidR="00AC5ABC" w:rsidRPr="00E060E3" w:rsidRDefault="00AC5ABC" w:rsidP="00AC5ABC">
      <w:pPr>
        <w:spacing w:after="0"/>
        <w:rPr>
          <w:rFonts w:ascii="Times New Roman" w:hAnsi="Times New Roman" w:cs="Times New Roman"/>
          <w:sz w:val="24"/>
          <w:szCs w:val="24"/>
        </w:rPr>
      </w:pPr>
      <w:r w:rsidRPr="00E060E3">
        <w:rPr>
          <w:rFonts w:ascii="Times New Roman" w:hAnsi="Times New Roman" w:cs="Times New Roman"/>
          <w:sz w:val="24"/>
          <w:szCs w:val="24"/>
        </w:rPr>
        <w:t xml:space="preserve"> </w:t>
      </w:r>
    </w:p>
    <w:p w14:paraId="1AADC491" w14:textId="77777777" w:rsidR="00CB7454" w:rsidRPr="0013739E" w:rsidRDefault="00AC5ABC" w:rsidP="00AC5ABC">
      <w:pPr>
        <w:rPr>
          <w:rFonts w:ascii="Times New Roman" w:hAnsi="Times New Roman" w:cs="Times New Roman"/>
          <w:sz w:val="24"/>
          <w:szCs w:val="24"/>
        </w:rPr>
      </w:pPr>
      <w:r>
        <w:rPr>
          <w:noProof/>
        </w:rPr>
        <w:lastRenderedPageBreak/>
        <w:drawing>
          <wp:inline distT="0" distB="0" distL="0" distR="0" wp14:anchorId="65E51C48" wp14:editId="217AD04C">
            <wp:extent cx="2600325" cy="129821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95500" cy="1345733"/>
                    </a:xfrm>
                    <a:prstGeom prst="rect">
                      <a:avLst/>
                    </a:prstGeom>
                  </pic:spPr>
                </pic:pic>
              </a:graphicData>
            </a:graphic>
          </wp:inline>
        </w:drawing>
      </w:r>
      <w:r>
        <w:t xml:space="preserve"> </w:t>
      </w:r>
    </w:p>
    <w:sectPr w:rsidR="00CB7454" w:rsidRPr="0013739E" w:rsidSect="003E35B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CAC64" w14:textId="77777777" w:rsidR="0035206C" w:rsidRDefault="0035206C" w:rsidP="00C55A2C">
      <w:pPr>
        <w:spacing w:after="0" w:line="240" w:lineRule="auto"/>
      </w:pPr>
      <w:r>
        <w:separator/>
      </w:r>
    </w:p>
  </w:endnote>
  <w:endnote w:type="continuationSeparator" w:id="0">
    <w:p w14:paraId="1546081F" w14:textId="77777777" w:rsidR="0035206C" w:rsidRDefault="0035206C" w:rsidP="00C55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swiss"/>
    <w:pitch w:val="variable"/>
    <w:sig w:usb0="E00002EF" w:usb1="4000205B" w:usb2="00000028" w:usb3="00000000" w:csb0="0000019F" w:csb1="00000000"/>
  </w:font>
  <w:font w:name="Segoe UI Historic">
    <w:panose1 w:val="020B0502040204020203"/>
    <w:charset w:val="00"/>
    <w:family w:val="swiss"/>
    <w:pitch w:val="variable"/>
    <w:sig w:usb0="800001EF" w:usb1="02000002" w:usb2="0060C08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A29D1" w14:textId="1BB3E8A0" w:rsidR="00C55A2C" w:rsidRDefault="00C55A2C">
    <w:pPr>
      <w:pStyle w:val="Footer"/>
    </w:pPr>
    <w:r>
      <w:rPr>
        <w:noProof/>
        <w:sz w:val="18"/>
      </w:rPr>
      <mc:AlternateContent>
        <mc:Choice Requires="wps">
          <w:drawing>
            <wp:anchor distT="0" distB="0" distL="114300" distR="114300" simplePos="0" relativeHeight="251659264" behindDoc="0" locked="0" layoutInCell="1" allowOverlap="1" wp14:anchorId="4A4DF722" wp14:editId="2C0EA19E">
              <wp:simplePos x="0" y="0"/>
              <wp:positionH relativeFrom="margin">
                <wp:posOffset>0</wp:posOffset>
              </wp:positionH>
              <wp:positionV relativeFrom="paragraph">
                <wp:posOffset>-635</wp:posOffset>
              </wp:positionV>
              <wp:extent cx="457200" cy="457200"/>
              <wp:effectExtent l="0" t="0" r="0" b="0"/>
              <wp:wrapNone/>
              <wp:docPr id="3" name="Rectangle 3"/>
              <wp:cNvGraphicFramePr/>
              <a:graphic xmlns:a="http://schemas.openxmlformats.org/drawingml/2006/main">
                <a:graphicData uri="http://schemas.microsoft.com/office/word/2010/wordprocessingShape">
                  <wps:wsp>
                    <wps:cNvSpPr/>
                    <wps:spPr>
                      <a:xfrm>
                        <a:off x="0" y="0"/>
                        <a:ext cx="457200" cy="457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095201" w14:textId="77777777" w:rsidR="00C55A2C" w:rsidRPr="003E35BF" w:rsidRDefault="00C55A2C" w:rsidP="00C55A2C">
                          <w:pPr>
                            <w:spacing w:line="240" w:lineRule="auto"/>
                            <w:jc w:val="center"/>
                            <w:rPr>
                              <w:color w:val="FFFFFF"/>
                            </w:rPr>
                          </w:pPr>
                          <w:r w:rsidRPr="003E35BF">
                            <w:rPr>
                              <w:color w:val="FFFFFF"/>
                              <w:sz w:val="18"/>
                            </w:rPr>
                            <w:fldChar w:fldCharType="begin"/>
                          </w:r>
                          <w:r w:rsidRPr="003E35BF">
                            <w:rPr>
                              <w:color w:val="FFFFFF"/>
                              <w:sz w:val="18"/>
                            </w:rPr>
                            <w:instrText xml:space="preserve"> PAGE   \* MERGEFORMAT </w:instrText>
                          </w:r>
                          <w:r w:rsidRPr="003E35BF">
                            <w:rPr>
                              <w:color w:val="FFFFFF"/>
                              <w:sz w:val="18"/>
                            </w:rPr>
                            <w:fldChar w:fldCharType="separate"/>
                          </w:r>
                          <w:r w:rsidR="0022351D">
                            <w:rPr>
                              <w:noProof/>
                              <w:color w:val="FFFFFF"/>
                              <w:sz w:val="18"/>
                            </w:rPr>
                            <w:t>2</w:t>
                          </w:r>
                          <w:r w:rsidRPr="003E35BF">
                            <w:rPr>
                              <w:color w:val="FFFFFF"/>
                              <w:sz w:val="1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DF722" id="Rectangle 3" o:spid="_x0000_s1026" style="position:absolute;margin-left:0;margin-top:-.05pt;width:36pt;height: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" fillcolor="#5b9bd5 [3204]" stroked="f" strokeweight="1pt">
              <v:textbox>
                <w:txbxContent>
                  <w:p w14:paraId="68095201" w14:textId="77777777" w:rsidR="00C55A2C" w:rsidRPr="003E35BF" w:rsidRDefault="00C55A2C" w:rsidP="00C55A2C">
                    <w:pPr>
                      <w:spacing w:line="240" w:lineRule="auto"/>
                      <w:jc w:val="center"/>
                      <w:rPr>
                        <w:color w:val="FFFFFF"/>
                      </w:rPr>
                    </w:pPr>
                    <w:r w:rsidRPr="003E35BF">
                      <w:rPr>
                        <w:color w:val="FFFFFF"/>
                        <w:sz w:val="18"/>
                      </w:rPr>
                      <w:fldChar w:fldCharType="begin"/>
                    </w:r>
                    <w:r w:rsidRPr="003E35BF">
                      <w:rPr>
                        <w:color w:val="FFFFFF"/>
                        <w:sz w:val="18"/>
                      </w:rPr>
                      <w:instrText xml:space="preserve"> PAGE   \* MERGEFORMAT </w:instrText>
                    </w:r>
                    <w:r w:rsidRPr="003E35BF">
                      <w:rPr>
                        <w:color w:val="FFFFFF"/>
                        <w:sz w:val="18"/>
                      </w:rPr>
                      <w:fldChar w:fldCharType="separate"/>
                    </w:r>
                    <w:r w:rsidR="0022351D">
                      <w:rPr>
                        <w:noProof/>
                        <w:color w:val="FFFFFF"/>
                        <w:sz w:val="18"/>
                      </w:rPr>
                      <w:t>2</w:t>
                    </w:r>
                    <w:r w:rsidRPr="003E35BF">
                      <w:rPr>
                        <w:color w:val="FFFFFF"/>
                        <w:sz w:val="18"/>
                      </w:rPr>
                      <w:fldChar w:fldCharType="end"/>
                    </w:r>
                  </w:p>
                </w:txbxContent>
              </v:textbox>
              <w10:wrap anchorx="margin"/>
            </v:rect>
          </w:pict>
        </mc:Fallback>
      </mc:AlternateContent>
    </w:r>
    <w:r>
      <w:ptab w:relativeTo="margin" w:alignment="center" w:leader="none"/>
    </w:r>
    <w:sdt>
      <w:sdtPr>
        <w:rPr>
          <w:b/>
          <w:color w:val="852B00"/>
        </w:rPr>
        <w:alias w:val="Volume"/>
        <w:tag w:val=""/>
        <w:id w:val="-1378151507"/>
        <w:dataBinding w:prefixMappings="xmlns:ns0='http://schemas.openxmlformats.org/officeDocument/2006/extended-properties' " w:xpath="/ns0:Properties[1]/ns0:Company[1]" w:storeItemID="{6668398D-A668-4E3E-A5EB-62B293D839F1}"/>
        <w15:appearance w15:val="hidden"/>
        <w:text/>
      </w:sdtPr>
      <w:sdtEndPr>
        <w:rPr>
          <w:b w:val="0"/>
          <w:color w:val="auto"/>
        </w:rPr>
      </w:sdtEndPr>
      <w:sdtContent>
        <w:r w:rsidR="003E35BF">
          <w:t>Volume 03</w:t>
        </w:r>
        <w:r w:rsidR="00C35352" w:rsidRPr="003E35BF">
          <w:t xml:space="preserve"> 22</w:t>
        </w:r>
      </w:sdtContent>
    </w:sdt>
    <w:r w:rsidRPr="003E35BF">
      <w:rPr>
        <w:b/>
        <w:color w:val="852B00"/>
      </w:rPr>
      <w:t xml:space="preserve"> |  </w:t>
    </w:r>
    <w:sdt>
      <w:sdtPr>
        <w:rPr>
          <w:b/>
          <w:color w:val="852B00"/>
        </w:rPr>
        <w:alias w:val="Issue"/>
        <w:tag w:val=""/>
        <w:id w:val="694892926"/>
        <w:dataBinding w:prefixMappings="xmlns:ns0='http://schemas.microsoft.com/office/2006/coverPageProps' " w:xpath="/ns0:CoverPageProperties[1]/ns0:Abstract[1]" w:storeItemID="{55AF091B-3C7A-41E3-B477-F2FDAA23CFDA}"/>
        <w15:appearance w15:val="hidden"/>
        <w:text/>
      </w:sdtPr>
      <w:sdtEndPr>
        <w:rPr>
          <w:b w:val="0"/>
          <w:color w:val="auto"/>
        </w:rPr>
      </w:sdtEndPr>
      <w:sdtContent>
        <w:r w:rsidR="00E14150" w:rsidRPr="003E35BF">
          <w:t>Issue 0</w:t>
        </w:r>
        <w:r w:rsidR="003E35BF">
          <w:t>3</w:t>
        </w:r>
      </w:sdtContent>
    </w:sdt>
    <w:r w:rsidRPr="003E35BF">
      <w:rPr>
        <w:b/>
        <w:color w:val="852B00"/>
      </w:rPr>
      <w:t xml:space="preserve"> |</w:t>
    </w:r>
    <w:r w:rsidR="00E14150" w:rsidRPr="003E35BF">
      <w:rPr>
        <w:b/>
        <w:color w:val="852B00"/>
      </w:rPr>
      <w:t>National Association of American Veterans</w:t>
    </w:r>
    <w:r w:rsidR="00E061B9">
      <w:rPr>
        <w:b/>
        <w:color w:val="852B00"/>
      </w:rPr>
      <w:t>, Inc.</w:t>
    </w:r>
    <w:r w:rsidRPr="003E35BF">
      <w:rPr>
        <w:b/>
        <w:color w:val="852B00"/>
      </w:rPr>
      <w:ptab w:relativeTo="margin" w:alignment="right" w:leader="none"/>
    </w:r>
    <w:r>
      <w:rPr>
        <w:noProof/>
        <w:sz w:val="18"/>
      </w:rPr>
      <w:drawing>
        <wp:inline distT="0" distB="0" distL="0" distR="0" wp14:anchorId="485AE67E" wp14:editId="62493D2C">
          <wp:extent cx="742920" cy="751999"/>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NAA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7338" cy="80708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14045" w14:textId="77777777" w:rsidR="0035206C" w:rsidRDefault="0035206C" w:rsidP="00C55A2C">
      <w:pPr>
        <w:spacing w:after="0" w:line="240" w:lineRule="auto"/>
      </w:pPr>
      <w:r>
        <w:separator/>
      </w:r>
    </w:p>
  </w:footnote>
  <w:footnote w:type="continuationSeparator" w:id="0">
    <w:p w14:paraId="67C15673" w14:textId="77777777" w:rsidR="0035206C" w:rsidRDefault="0035206C" w:rsidP="00C55A2C">
      <w:pPr>
        <w:spacing w:after="0" w:line="240" w:lineRule="auto"/>
      </w:pPr>
      <w:r>
        <w:continuationSeparator/>
      </w:r>
    </w:p>
  </w:footnote>
  <w:footnote w:id="1">
    <w:p w14:paraId="2EBCB32D" w14:textId="77777777" w:rsidR="004E54BF" w:rsidRDefault="004E54BF" w:rsidP="004E54BF">
      <w:pPr>
        <w:pStyle w:val="FootnoteText"/>
      </w:pPr>
      <w:r>
        <w:rPr>
          <w:rStyle w:val="FootnoteReference"/>
        </w:rPr>
        <w:footnoteRef/>
      </w:r>
      <w:r>
        <w:t xml:space="preserve"> Please note, NAAV does not endorse all resources provided herein; however, we are sharing as potential interest for your determination and value.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11E1E" w14:textId="77777777" w:rsidR="00C55A2C" w:rsidRDefault="00A42267">
    <w:pPr>
      <w:pStyle w:val="Header"/>
    </w:pPr>
    <w:r>
      <w:rPr>
        <w:noProof/>
      </w:rPr>
      <w:drawing>
        <wp:inline distT="0" distB="0" distL="0" distR="0" wp14:anchorId="008C8589" wp14:editId="29EB7E03">
          <wp:extent cx="1025769" cy="666750"/>
          <wp:effectExtent l="0" t="0" r="3175" b="0"/>
          <wp:docPr id="18" name="Picture 2" descr="Summer clipart free 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mer clipart free images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207" cy="668985"/>
                  </a:xfrm>
                  <a:prstGeom prst="rect">
                    <a:avLst/>
                  </a:prstGeom>
                  <a:noFill/>
                  <a:ln>
                    <a:noFill/>
                  </a:ln>
                </pic:spPr>
              </pic:pic>
            </a:graphicData>
          </a:graphic>
        </wp:inline>
      </w:drawing>
    </w:r>
  </w:p>
  <w:p w14:paraId="49FD2244" w14:textId="77777777" w:rsidR="00C55A2C" w:rsidRDefault="00C55A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52434"/>
    <w:multiLevelType w:val="hybridMultilevel"/>
    <w:tmpl w:val="38603B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75273"/>
    <w:multiLevelType w:val="hybridMultilevel"/>
    <w:tmpl w:val="BB6E0F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C054DB"/>
    <w:multiLevelType w:val="hybridMultilevel"/>
    <w:tmpl w:val="4B14D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F96E8B"/>
    <w:multiLevelType w:val="hybridMultilevel"/>
    <w:tmpl w:val="21FE64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5076FA"/>
    <w:multiLevelType w:val="hybridMultilevel"/>
    <w:tmpl w:val="625C02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254E0D"/>
    <w:multiLevelType w:val="hybridMultilevel"/>
    <w:tmpl w:val="3EFA665E"/>
    <w:lvl w:ilvl="0" w:tplc="0409000B">
      <w:start w:val="1"/>
      <w:numFmt w:val="bullet"/>
      <w:lvlText w:val=""/>
      <w:lvlJc w:val="left"/>
      <w:pPr>
        <w:ind w:left="504" w:hanging="360"/>
      </w:pPr>
      <w:rPr>
        <w:rFonts w:ascii="Wingdings" w:hAnsi="Wingdings"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6" w15:restartNumberingAfterBreak="0">
    <w:nsid w:val="4FD020A6"/>
    <w:multiLevelType w:val="multilevel"/>
    <w:tmpl w:val="625E3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AC684D"/>
    <w:multiLevelType w:val="hybridMultilevel"/>
    <w:tmpl w:val="457AB6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FC6D69"/>
    <w:multiLevelType w:val="hybridMultilevel"/>
    <w:tmpl w:val="472021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F26A37"/>
    <w:multiLevelType w:val="hybridMultilevel"/>
    <w:tmpl w:val="19FAF2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6253316">
    <w:abstractNumId w:val="3"/>
  </w:num>
  <w:num w:numId="2" w16cid:durableId="343676848">
    <w:abstractNumId w:val="2"/>
  </w:num>
  <w:num w:numId="3" w16cid:durableId="1152791653">
    <w:abstractNumId w:val="4"/>
  </w:num>
  <w:num w:numId="4" w16cid:durableId="2066100933">
    <w:abstractNumId w:val="9"/>
  </w:num>
  <w:num w:numId="5" w16cid:durableId="603655843">
    <w:abstractNumId w:val="6"/>
  </w:num>
  <w:num w:numId="6" w16cid:durableId="189610915">
    <w:abstractNumId w:val="1"/>
  </w:num>
  <w:num w:numId="7" w16cid:durableId="765463778">
    <w:abstractNumId w:val="7"/>
  </w:num>
  <w:num w:numId="8" w16cid:durableId="2003504979">
    <w:abstractNumId w:val="0"/>
  </w:num>
  <w:num w:numId="9" w16cid:durableId="2074622356">
    <w:abstractNumId w:val="8"/>
  </w:num>
  <w:num w:numId="10" w16cid:durableId="2857386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39E"/>
    <w:rsid w:val="00001E23"/>
    <w:rsid w:val="000374A0"/>
    <w:rsid w:val="00047E1A"/>
    <w:rsid w:val="00112B3F"/>
    <w:rsid w:val="0013739E"/>
    <w:rsid w:val="001672B4"/>
    <w:rsid w:val="001A7868"/>
    <w:rsid w:val="001B01FF"/>
    <w:rsid w:val="001B353D"/>
    <w:rsid w:val="0021172C"/>
    <w:rsid w:val="0022351D"/>
    <w:rsid w:val="00262829"/>
    <w:rsid w:val="0026452C"/>
    <w:rsid w:val="002A0095"/>
    <w:rsid w:val="002A1E99"/>
    <w:rsid w:val="002D4639"/>
    <w:rsid w:val="00307158"/>
    <w:rsid w:val="00320797"/>
    <w:rsid w:val="003332CA"/>
    <w:rsid w:val="0035206C"/>
    <w:rsid w:val="00366D3D"/>
    <w:rsid w:val="00383534"/>
    <w:rsid w:val="003949C7"/>
    <w:rsid w:val="003B2732"/>
    <w:rsid w:val="003E35BF"/>
    <w:rsid w:val="00402A13"/>
    <w:rsid w:val="004A6C73"/>
    <w:rsid w:val="004B4580"/>
    <w:rsid w:val="004E54BF"/>
    <w:rsid w:val="005115F0"/>
    <w:rsid w:val="005163A2"/>
    <w:rsid w:val="005D2D09"/>
    <w:rsid w:val="005D3C85"/>
    <w:rsid w:val="00606CC6"/>
    <w:rsid w:val="00676286"/>
    <w:rsid w:val="0068793F"/>
    <w:rsid w:val="006D29BD"/>
    <w:rsid w:val="006D6E99"/>
    <w:rsid w:val="00762816"/>
    <w:rsid w:val="00792F03"/>
    <w:rsid w:val="007A56AC"/>
    <w:rsid w:val="008269E0"/>
    <w:rsid w:val="008504AD"/>
    <w:rsid w:val="00856CB8"/>
    <w:rsid w:val="008A1A78"/>
    <w:rsid w:val="00906BB5"/>
    <w:rsid w:val="009160E6"/>
    <w:rsid w:val="00963214"/>
    <w:rsid w:val="00996BD4"/>
    <w:rsid w:val="009F37D4"/>
    <w:rsid w:val="00A314A5"/>
    <w:rsid w:val="00A42267"/>
    <w:rsid w:val="00A45F7F"/>
    <w:rsid w:val="00A71E3D"/>
    <w:rsid w:val="00AA44D0"/>
    <w:rsid w:val="00AA6D2D"/>
    <w:rsid w:val="00AC48F2"/>
    <w:rsid w:val="00AC5ABC"/>
    <w:rsid w:val="00AE266C"/>
    <w:rsid w:val="00AF2879"/>
    <w:rsid w:val="00B2151F"/>
    <w:rsid w:val="00B50439"/>
    <w:rsid w:val="00BA5D70"/>
    <w:rsid w:val="00C22701"/>
    <w:rsid w:val="00C27F73"/>
    <w:rsid w:val="00C35352"/>
    <w:rsid w:val="00C55A2C"/>
    <w:rsid w:val="00C9598C"/>
    <w:rsid w:val="00CA7254"/>
    <w:rsid w:val="00CB7454"/>
    <w:rsid w:val="00D77762"/>
    <w:rsid w:val="00D919FF"/>
    <w:rsid w:val="00DF089C"/>
    <w:rsid w:val="00E060E3"/>
    <w:rsid w:val="00E061B9"/>
    <w:rsid w:val="00E14150"/>
    <w:rsid w:val="00EA3040"/>
    <w:rsid w:val="00F00944"/>
    <w:rsid w:val="00F13136"/>
    <w:rsid w:val="00FA4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890D"/>
  <w15:chartTrackingRefBased/>
  <w15:docId w15:val="{42220CE9-03FF-4238-AB0D-5D55BDADE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7D4"/>
  </w:style>
  <w:style w:type="paragraph" w:styleId="Heading1">
    <w:name w:val="heading 1"/>
    <w:basedOn w:val="Normal"/>
    <w:next w:val="Normal"/>
    <w:link w:val="Heading1Char"/>
    <w:uiPriority w:val="9"/>
    <w:qFormat/>
    <w:rsid w:val="00E060E3"/>
    <w:pPr>
      <w:pBdr>
        <w:bottom w:val="single" w:sz="18" w:space="0" w:color="FFFFFF" w:themeColor="background1"/>
      </w:pBdr>
      <w:spacing w:before="360" w:after="0" w:line="276" w:lineRule="auto"/>
      <w:jc w:val="center"/>
      <w:outlineLvl w:val="0"/>
    </w:pPr>
    <w:rPr>
      <w:rFonts w:asciiTheme="majorHAnsi" w:eastAsiaTheme="minorEastAsia" w:hAnsiTheme="majorHAnsi"/>
      <w:bCs/>
      <w:i/>
      <w:color w:val="FFFFFF" w:themeColor="background1"/>
      <w:spacing w:val="15"/>
      <w:sz w:val="42"/>
    </w:rPr>
  </w:style>
  <w:style w:type="paragraph" w:styleId="Heading3">
    <w:name w:val="heading 3"/>
    <w:basedOn w:val="Normal"/>
    <w:next w:val="Normal"/>
    <w:link w:val="Heading3Char"/>
    <w:uiPriority w:val="9"/>
    <w:semiHidden/>
    <w:unhideWhenUsed/>
    <w:qFormat/>
    <w:rsid w:val="002645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E35B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5"/>
    <w:qFormat/>
    <w:rsid w:val="00B50439"/>
    <w:pPr>
      <w:spacing w:after="0" w:line="216" w:lineRule="auto"/>
      <w:jc w:val="center"/>
    </w:pPr>
    <w:rPr>
      <w:rFonts w:asciiTheme="majorHAnsi" w:eastAsia="Times New Roman" w:hAnsiTheme="majorHAnsi" w:cs="Arial"/>
      <w:b/>
      <w:caps/>
      <w:color w:val="FFFFFF" w:themeColor="background1"/>
      <w:spacing w:val="40"/>
      <w:sz w:val="40"/>
      <w:szCs w:val="32"/>
    </w:rPr>
  </w:style>
  <w:style w:type="character" w:customStyle="1" w:styleId="TitleChar">
    <w:name w:val="Title Char"/>
    <w:basedOn w:val="DefaultParagraphFont"/>
    <w:link w:val="Title"/>
    <w:uiPriority w:val="5"/>
    <w:rsid w:val="00B50439"/>
    <w:rPr>
      <w:rFonts w:asciiTheme="majorHAnsi" w:eastAsia="Times New Roman" w:hAnsiTheme="majorHAnsi" w:cs="Arial"/>
      <w:b/>
      <w:caps/>
      <w:color w:val="FFFFFF" w:themeColor="background1"/>
      <w:spacing w:val="40"/>
      <w:sz w:val="40"/>
      <w:szCs w:val="32"/>
    </w:rPr>
  </w:style>
  <w:style w:type="character" w:styleId="SubtleEmphasis">
    <w:name w:val="Subtle Emphasis"/>
    <w:basedOn w:val="DefaultParagraphFont"/>
    <w:uiPriority w:val="19"/>
    <w:qFormat/>
    <w:rsid w:val="001A7868"/>
    <w:rPr>
      <w:i/>
      <w:iCs/>
      <w:color w:val="404040" w:themeColor="text1" w:themeTint="BF"/>
    </w:rPr>
  </w:style>
  <w:style w:type="paragraph" w:styleId="Header">
    <w:name w:val="header"/>
    <w:basedOn w:val="Normal"/>
    <w:link w:val="HeaderChar"/>
    <w:uiPriority w:val="99"/>
    <w:unhideWhenUsed/>
    <w:rsid w:val="00C55A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A2C"/>
  </w:style>
  <w:style w:type="paragraph" w:styleId="Footer">
    <w:name w:val="footer"/>
    <w:basedOn w:val="Normal"/>
    <w:link w:val="FooterChar"/>
    <w:uiPriority w:val="99"/>
    <w:unhideWhenUsed/>
    <w:rsid w:val="00C55A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A2C"/>
  </w:style>
  <w:style w:type="paragraph" w:customStyle="1" w:styleId="Info">
    <w:name w:val="Info"/>
    <w:basedOn w:val="Normal"/>
    <w:qFormat/>
    <w:rsid w:val="00C55A2C"/>
    <w:pPr>
      <w:spacing w:after="0" w:line="276" w:lineRule="auto"/>
    </w:pPr>
    <w:rPr>
      <w:rFonts w:eastAsiaTheme="minorEastAsia"/>
      <w:color w:val="FFFFFF" w:themeColor="background1"/>
    </w:rPr>
  </w:style>
  <w:style w:type="character" w:styleId="Hyperlink">
    <w:name w:val="Hyperlink"/>
    <w:basedOn w:val="DefaultParagraphFont"/>
    <w:uiPriority w:val="99"/>
    <w:unhideWhenUsed/>
    <w:rsid w:val="006D6E99"/>
    <w:rPr>
      <w:color w:val="0000FF"/>
      <w:u w:val="single"/>
    </w:rPr>
  </w:style>
  <w:style w:type="paragraph" w:styleId="FootnoteText">
    <w:name w:val="footnote text"/>
    <w:basedOn w:val="Normal"/>
    <w:link w:val="FootnoteTextChar"/>
    <w:uiPriority w:val="99"/>
    <w:semiHidden/>
    <w:unhideWhenUsed/>
    <w:rsid w:val="006D6E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6E99"/>
    <w:rPr>
      <w:sz w:val="20"/>
      <w:szCs w:val="20"/>
    </w:rPr>
  </w:style>
  <w:style w:type="character" w:styleId="FootnoteReference">
    <w:name w:val="footnote reference"/>
    <w:basedOn w:val="DefaultParagraphFont"/>
    <w:uiPriority w:val="99"/>
    <w:semiHidden/>
    <w:unhideWhenUsed/>
    <w:rsid w:val="006D6E99"/>
    <w:rPr>
      <w:vertAlign w:val="superscript"/>
    </w:rPr>
  </w:style>
  <w:style w:type="paragraph" w:styleId="NormalWeb">
    <w:name w:val="Normal (Web)"/>
    <w:basedOn w:val="Normal"/>
    <w:uiPriority w:val="99"/>
    <w:semiHidden/>
    <w:unhideWhenUsed/>
    <w:rsid w:val="000374A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A7254"/>
    <w:pPr>
      <w:ind w:left="720"/>
      <w:contextualSpacing/>
    </w:pPr>
  </w:style>
  <w:style w:type="character" w:customStyle="1" w:styleId="Heading1Char">
    <w:name w:val="Heading 1 Char"/>
    <w:basedOn w:val="DefaultParagraphFont"/>
    <w:link w:val="Heading1"/>
    <w:uiPriority w:val="9"/>
    <w:rsid w:val="00E060E3"/>
    <w:rPr>
      <w:rFonts w:asciiTheme="majorHAnsi" w:eastAsiaTheme="minorEastAsia" w:hAnsiTheme="majorHAnsi"/>
      <w:bCs/>
      <w:i/>
      <w:color w:val="FFFFFF" w:themeColor="background1"/>
      <w:spacing w:val="15"/>
      <w:sz w:val="42"/>
    </w:rPr>
  </w:style>
  <w:style w:type="character" w:customStyle="1" w:styleId="Heading4Char">
    <w:name w:val="Heading 4 Char"/>
    <w:basedOn w:val="DefaultParagraphFont"/>
    <w:link w:val="Heading4"/>
    <w:uiPriority w:val="9"/>
    <w:semiHidden/>
    <w:rsid w:val="003E35BF"/>
    <w:rPr>
      <w:rFonts w:asciiTheme="majorHAnsi" w:eastAsiaTheme="majorEastAsia" w:hAnsiTheme="majorHAnsi" w:cstheme="majorBidi"/>
      <w:i/>
      <w:iCs/>
      <w:color w:val="2E74B5" w:themeColor="accent1" w:themeShade="BF"/>
    </w:rPr>
  </w:style>
  <w:style w:type="paragraph" w:styleId="NoSpacing">
    <w:name w:val="No Spacing"/>
    <w:uiPriority w:val="1"/>
    <w:qFormat/>
    <w:rsid w:val="003E35BF"/>
    <w:pPr>
      <w:spacing w:after="0" w:line="240" w:lineRule="auto"/>
    </w:pPr>
  </w:style>
  <w:style w:type="character" w:customStyle="1" w:styleId="PageNumber1">
    <w:name w:val="Page Number1"/>
    <w:basedOn w:val="DefaultParagraphFont"/>
    <w:uiPriority w:val="99"/>
    <w:qFormat/>
    <w:rsid w:val="003E35BF"/>
    <w:rPr>
      <w:rFonts w:ascii="Corbel" w:hAnsi="Corbel"/>
      <w:color w:val="FF5C0B"/>
      <w:sz w:val="20"/>
    </w:rPr>
  </w:style>
  <w:style w:type="table" w:customStyle="1" w:styleId="TableGrid1">
    <w:name w:val="Table Grid1"/>
    <w:basedOn w:val="TableNormal"/>
    <w:next w:val="TableGrid"/>
    <w:uiPriority w:val="59"/>
    <w:rsid w:val="003E3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sueNumber">
    <w:name w:val="Issue Number"/>
    <w:basedOn w:val="Header"/>
    <w:link w:val="IssueNumberChar"/>
    <w:qFormat/>
    <w:rsid w:val="003E35BF"/>
    <w:pPr>
      <w:tabs>
        <w:tab w:val="clear" w:pos="4680"/>
        <w:tab w:val="clear" w:pos="9360"/>
      </w:tabs>
      <w:spacing w:after="60"/>
      <w:jc w:val="right"/>
    </w:pPr>
    <w:rPr>
      <w:color w:val="808080"/>
      <w:sz w:val="20"/>
    </w:rPr>
  </w:style>
  <w:style w:type="character" w:customStyle="1" w:styleId="IssueNumberChar">
    <w:name w:val="Issue Number Char"/>
    <w:basedOn w:val="DefaultParagraphFont"/>
    <w:link w:val="IssueNumber"/>
    <w:rsid w:val="003E35BF"/>
    <w:rPr>
      <w:color w:val="808080"/>
      <w:sz w:val="20"/>
    </w:rPr>
  </w:style>
  <w:style w:type="character" w:styleId="PageNumber">
    <w:name w:val="page number"/>
    <w:basedOn w:val="DefaultParagraphFont"/>
    <w:uiPriority w:val="99"/>
    <w:unhideWhenUsed/>
    <w:qFormat/>
    <w:rsid w:val="003E35BF"/>
  </w:style>
  <w:style w:type="table" w:styleId="TableGrid">
    <w:name w:val="Table Grid"/>
    <w:basedOn w:val="TableNormal"/>
    <w:uiPriority w:val="39"/>
    <w:rsid w:val="003E3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ebarText">
    <w:name w:val="Sidebar Text"/>
    <w:basedOn w:val="Normal"/>
    <w:qFormat/>
    <w:rsid w:val="003E35BF"/>
    <w:pPr>
      <w:spacing w:after="180" w:line="240" w:lineRule="auto"/>
      <w:ind w:left="-216" w:right="-144"/>
    </w:pPr>
    <w:rPr>
      <w:color w:val="262626" w:themeColor="text1" w:themeTint="D9"/>
      <w:sz w:val="16"/>
    </w:rPr>
  </w:style>
  <w:style w:type="paragraph" w:customStyle="1" w:styleId="SidebarHeading">
    <w:name w:val="Sidebar Heading"/>
    <w:basedOn w:val="Normal"/>
    <w:qFormat/>
    <w:rsid w:val="003E35BF"/>
    <w:pPr>
      <w:spacing w:before="120" w:after="0" w:line="240" w:lineRule="auto"/>
      <w:ind w:left="-216" w:right="-144"/>
    </w:pPr>
    <w:rPr>
      <w:rFonts w:asciiTheme="majorHAnsi" w:hAnsiTheme="majorHAnsi"/>
      <w:color w:val="5B9BD5" w:themeColor="accent1"/>
      <w:sz w:val="24"/>
      <w:szCs w:val="24"/>
    </w:rPr>
  </w:style>
  <w:style w:type="character" w:customStyle="1" w:styleId="Heading3Char">
    <w:name w:val="Heading 3 Char"/>
    <w:basedOn w:val="DefaultParagraphFont"/>
    <w:link w:val="Heading3"/>
    <w:uiPriority w:val="9"/>
    <w:semiHidden/>
    <w:rsid w:val="0026452C"/>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2A1E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4692">
      <w:bodyDiv w:val="1"/>
      <w:marLeft w:val="0"/>
      <w:marRight w:val="0"/>
      <w:marTop w:val="0"/>
      <w:marBottom w:val="0"/>
      <w:divBdr>
        <w:top w:val="none" w:sz="0" w:space="0" w:color="auto"/>
        <w:left w:val="none" w:sz="0" w:space="0" w:color="auto"/>
        <w:bottom w:val="none" w:sz="0" w:space="0" w:color="auto"/>
        <w:right w:val="none" w:sz="0" w:space="0" w:color="auto"/>
      </w:divBdr>
    </w:div>
    <w:div w:id="455373200">
      <w:bodyDiv w:val="1"/>
      <w:marLeft w:val="0"/>
      <w:marRight w:val="0"/>
      <w:marTop w:val="0"/>
      <w:marBottom w:val="0"/>
      <w:divBdr>
        <w:top w:val="none" w:sz="0" w:space="0" w:color="auto"/>
        <w:left w:val="none" w:sz="0" w:space="0" w:color="auto"/>
        <w:bottom w:val="none" w:sz="0" w:space="0" w:color="auto"/>
        <w:right w:val="none" w:sz="0" w:space="0" w:color="auto"/>
      </w:divBdr>
    </w:div>
    <w:div w:id="571043955">
      <w:bodyDiv w:val="1"/>
      <w:marLeft w:val="0"/>
      <w:marRight w:val="0"/>
      <w:marTop w:val="0"/>
      <w:marBottom w:val="0"/>
      <w:divBdr>
        <w:top w:val="none" w:sz="0" w:space="0" w:color="auto"/>
        <w:left w:val="none" w:sz="0" w:space="0" w:color="auto"/>
        <w:bottom w:val="none" w:sz="0" w:space="0" w:color="auto"/>
        <w:right w:val="none" w:sz="0" w:space="0" w:color="auto"/>
      </w:divBdr>
      <w:divsChild>
        <w:div w:id="883832138">
          <w:marLeft w:val="0"/>
          <w:marRight w:val="0"/>
          <w:marTop w:val="0"/>
          <w:marBottom w:val="0"/>
          <w:divBdr>
            <w:top w:val="none" w:sz="0" w:space="0" w:color="auto"/>
            <w:left w:val="none" w:sz="0" w:space="0" w:color="auto"/>
            <w:bottom w:val="none" w:sz="0" w:space="0" w:color="auto"/>
            <w:right w:val="none" w:sz="0" w:space="0" w:color="auto"/>
          </w:divBdr>
        </w:div>
        <w:div w:id="583102269">
          <w:marLeft w:val="0"/>
          <w:marRight w:val="0"/>
          <w:marTop w:val="0"/>
          <w:marBottom w:val="0"/>
          <w:divBdr>
            <w:top w:val="none" w:sz="0" w:space="0" w:color="auto"/>
            <w:left w:val="none" w:sz="0" w:space="0" w:color="auto"/>
            <w:bottom w:val="none" w:sz="0" w:space="0" w:color="auto"/>
            <w:right w:val="none" w:sz="0" w:space="0" w:color="auto"/>
          </w:divBdr>
          <w:divsChild>
            <w:div w:id="291055563">
              <w:marLeft w:val="0"/>
              <w:marRight w:val="0"/>
              <w:marTop w:val="0"/>
              <w:marBottom w:val="0"/>
              <w:divBdr>
                <w:top w:val="none" w:sz="0" w:space="0" w:color="auto"/>
                <w:left w:val="none" w:sz="0" w:space="0" w:color="auto"/>
                <w:bottom w:val="none" w:sz="0" w:space="0" w:color="auto"/>
                <w:right w:val="none" w:sz="0" w:space="0" w:color="auto"/>
              </w:divBdr>
              <w:divsChild>
                <w:div w:id="1738239374">
                  <w:marLeft w:val="0"/>
                  <w:marRight w:val="0"/>
                  <w:marTop w:val="0"/>
                  <w:marBottom w:val="0"/>
                  <w:divBdr>
                    <w:top w:val="none" w:sz="0" w:space="0" w:color="auto"/>
                    <w:left w:val="none" w:sz="0" w:space="0" w:color="auto"/>
                    <w:bottom w:val="none" w:sz="0" w:space="0" w:color="auto"/>
                    <w:right w:val="none" w:sz="0" w:space="0" w:color="auto"/>
                  </w:divBdr>
                  <w:divsChild>
                    <w:div w:id="14308581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72736656">
      <w:bodyDiv w:val="1"/>
      <w:marLeft w:val="0"/>
      <w:marRight w:val="0"/>
      <w:marTop w:val="0"/>
      <w:marBottom w:val="0"/>
      <w:divBdr>
        <w:top w:val="none" w:sz="0" w:space="0" w:color="auto"/>
        <w:left w:val="none" w:sz="0" w:space="0" w:color="auto"/>
        <w:bottom w:val="none" w:sz="0" w:space="0" w:color="auto"/>
        <w:right w:val="none" w:sz="0" w:space="0" w:color="auto"/>
      </w:divBdr>
    </w:div>
    <w:div w:id="754208363">
      <w:bodyDiv w:val="1"/>
      <w:marLeft w:val="0"/>
      <w:marRight w:val="0"/>
      <w:marTop w:val="0"/>
      <w:marBottom w:val="0"/>
      <w:divBdr>
        <w:top w:val="none" w:sz="0" w:space="0" w:color="auto"/>
        <w:left w:val="none" w:sz="0" w:space="0" w:color="auto"/>
        <w:bottom w:val="none" w:sz="0" w:space="0" w:color="auto"/>
        <w:right w:val="none" w:sz="0" w:space="0" w:color="auto"/>
      </w:divBdr>
    </w:div>
    <w:div w:id="1110052814">
      <w:bodyDiv w:val="1"/>
      <w:marLeft w:val="0"/>
      <w:marRight w:val="0"/>
      <w:marTop w:val="0"/>
      <w:marBottom w:val="0"/>
      <w:divBdr>
        <w:top w:val="none" w:sz="0" w:space="0" w:color="auto"/>
        <w:left w:val="none" w:sz="0" w:space="0" w:color="auto"/>
        <w:bottom w:val="none" w:sz="0" w:space="0" w:color="auto"/>
        <w:right w:val="none" w:sz="0" w:space="0" w:color="auto"/>
      </w:divBdr>
    </w:div>
    <w:div w:id="1178272695">
      <w:bodyDiv w:val="1"/>
      <w:marLeft w:val="0"/>
      <w:marRight w:val="0"/>
      <w:marTop w:val="0"/>
      <w:marBottom w:val="0"/>
      <w:divBdr>
        <w:top w:val="none" w:sz="0" w:space="0" w:color="auto"/>
        <w:left w:val="none" w:sz="0" w:space="0" w:color="auto"/>
        <w:bottom w:val="none" w:sz="0" w:space="0" w:color="auto"/>
        <w:right w:val="none" w:sz="0" w:space="0" w:color="auto"/>
      </w:divBdr>
    </w:div>
    <w:div w:id="1272974738">
      <w:bodyDiv w:val="1"/>
      <w:marLeft w:val="0"/>
      <w:marRight w:val="0"/>
      <w:marTop w:val="0"/>
      <w:marBottom w:val="0"/>
      <w:divBdr>
        <w:top w:val="none" w:sz="0" w:space="0" w:color="auto"/>
        <w:left w:val="none" w:sz="0" w:space="0" w:color="auto"/>
        <w:bottom w:val="none" w:sz="0" w:space="0" w:color="auto"/>
        <w:right w:val="none" w:sz="0" w:space="0" w:color="auto"/>
      </w:divBdr>
    </w:div>
    <w:div w:id="1614480907">
      <w:bodyDiv w:val="1"/>
      <w:marLeft w:val="0"/>
      <w:marRight w:val="0"/>
      <w:marTop w:val="0"/>
      <w:marBottom w:val="0"/>
      <w:divBdr>
        <w:top w:val="none" w:sz="0" w:space="0" w:color="auto"/>
        <w:left w:val="none" w:sz="0" w:space="0" w:color="auto"/>
        <w:bottom w:val="none" w:sz="0" w:space="0" w:color="auto"/>
        <w:right w:val="none" w:sz="0" w:space="0" w:color="auto"/>
      </w:divBdr>
    </w:div>
    <w:div w:id="1657878789">
      <w:bodyDiv w:val="1"/>
      <w:marLeft w:val="0"/>
      <w:marRight w:val="0"/>
      <w:marTop w:val="0"/>
      <w:marBottom w:val="0"/>
      <w:divBdr>
        <w:top w:val="none" w:sz="0" w:space="0" w:color="auto"/>
        <w:left w:val="none" w:sz="0" w:space="0" w:color="auto"/>
        <w:bottom w:val="none" w:sz="0" w:space="0" w:color="auto"/>
        <w:right w:val="none" w:sz="0" w:space="0" w:color="auto"/>
      </w:divBdr>
      <w:divsChild>
        <w:div w:id="1105879785">
          <w:marLeft w:val="240"/>
          <w:marRight w:val="0"/>
          <w:marTop w:val="240"/>
          <w:marBottom w:val="240"/>
          <w:divBdr>
            <w:top w:val="none" w:sz="0" w:space="0" w:color="auto"/>
            <w:left w:val="none" w:sz="0" w:space="0" w:color="auto"/>
            <w:bottom w:val="none" w:sz="0" w:space="0" w:color="auto"/>
            <w:right w:val="none" w:sz="0" w:space="0" w:color="auto"/>
          </w:divBdr>
        </w:div>
        <w:div w:id="685909277">
          <w:marLeft w:val="240"/>
          <w:marRight w:val="0"/>
          <w:marTop w:val="240"/>
          <w:marBottom w:val="240"/>
          <w:divBdr>
            <w:top w:val="none" w:sz="0" w:space="0" w:color="auto"/>
            <w:left w:val="none" w:sz="0" w:space="0" w:color="auto"/>
            <w:bottom w:val="none" w:sz="0" w:space="0" w:color="auto"/>
            <w:right w:val="none" w:sz="0" w:space="0" w:color="auto"/>
          </w:divBdr>
        </w:div>
      </w:divsChild>
    </w:div>
    <w:div w:id="184196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hyperlink" Target="https://joywallet.com/article/best-debt-settlement-companies" TargetMode="External"/><Relationship Id="rId34" Type="http://schemas.openxmlformats.org/officeDocument/2006/relationships/image" Target="media/image11.jpeg"/><Relationship Id="rId42" Type="http://schemas.openxmlformats.org/officeDocument/2006/relationships/hyperlink" Target="https://www.naavets.org/the-national-association-of-american-veterans-2nd-quarter-testimonies-april-may-june-2022/4-10/" TargetMode="External"/><Relationship Id="rId47" Type="http://schemas.openxmlformats.org/officeDocument/2006/relationships/image" Target="media/image21.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www.biblegateway.com/passage/?search=Matthew%2013&amp;version=NIV" TargetMode="External"/><Relationship Id="rId25" Type="http://schemas.openxmlformats.org/officeDocument/2006/relationships/hyperlink" Target="https://veteransbonanzalax.com/vendor-registration/"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hyperlink" Target="https://www.naavets.org/the-national-association-of-american-veterans-2nd-quarter-testimonies-april-may-june-2022/2-12/" TargetMode="External"/><Relationship Id="rId2" Type="http://schemas.openxmlformats.org/officeDocument/2006/relationships/customXml" Target="../customXml/item2.xml"/><Relationship Id="rId16" Type="http://schemas.openxmlformats.org/officeDocument/2006/relationships/hyperlink" Target="http://www.cfcnca.org/" TargetMode="External"/><Relationship Id="rId20" Type="http://schemas.openxmlformats.org/officeDocument/2006/relationships/hyperlink" Target="https://static4.depositphotos.com/1028655/384/i/450/depositphotos_3843124-stock-photo-two-thousand-five-hundred-bills.jpg" TargetMode="External"/><Relationship Id="rId29" Type="http://schemas.openxmlformats.org/officeDocument/2006/relationships/hyperlink" Target="mailto:welmore@accesshousingincdc.com"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veteransbonanzalax.com/sponsorship/" TargetMode="External"/><Relationship Id="rId32" Type="http://schemas.openxmlformats.org/officeDocument/2006/relationships/image" Target="media/image9.jpg"/><Relationship Id="rId37" Type="http://schemas.openxmlformats.org/officeDocument/2006/relationships/image" Target="media/image14.jpg"/><Relationship Id="rId40" Type="http://schemas.openxmlformats.org/officeDocument/2006/relationships/image" Target="media/image17.jpeg"/><Relationship Id="rId45"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hyperlink" Target="http://www.givecfc.org/" TargetMode="External"/><Relationship Id="rId23" Type="http://schemas.openxmlformats.org/officeDocument/2006/relationships/hyperlink" Target="https://veteransbonanzalax.com/" TargetMode="External"/><Relationship Id="rId28" Type="http://schemas.openxmlformats.org/officeDocument/2006/relationships/hyperlink" Target="https://dvnfveteransfair.ticketleap.com/dvnf-resource-fair-2022/" TargetMode="External"/><Relationship Id="rId36" Type="http://schemas.openxmlformats.org/officeDocument/2006/relationships/image" Target="media/image13.jpg"/><Relationship Id="rId49" Type="http://schemas.openxmlformats.org/officeDocument/2006/relationships/image" Target="media/image23.png"/><Relationship Id="rId10" Type="http://schemas.openxmlformats.org/officeDocument/2006/relationships/hyperlink" Target="https://garden.lovetoknow.com/annuals/best-seeds-easy-summer-plants" TargetMode="External"/><Relationship Id="rId19" Type="http://schemas.openxmlformats.org/officeDocument/2006/relationships/image" Target="media/image6.png"/><Relationship Id="rId31" Type="http://schemas.openxmlformats.org/officeDocument/2006/relationships/hyperlink" Target="mailto:Welmore@accesshousingincdc.com" TargetMode="External"/><Relationship Id="rId44" Type="http://schemas.openxmlformats.org/officeDocument/2006/relationships/hyperlink" Target="https://www.naavets.org/the-national-association-of-american-veterans-2nd-quarter-testimonies-april-may-june-2022/3-12/"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naavets.org/" TargetMode="External"/><Relationship Id="rId22" Type="http://schemas.openxmlformats.org/officeDocument/2006/relationships/image" Target="media/image7.png"/><Relationship Id="rId27" Type="http://schemas.openxmlformats.org/officeDocument/2006/relationships/hyperlink" Target="https://dvnfveteransfair.ticketleap.com/dvnf-resource-fair-vendor-registration-2022/" TargetMode="External"/><Relationship Id="rId30" Type="http://schemas.openxmlformats.org/officeDocument/2006/relationships/hyperlink" Target="mailto:Jeffery.Bozeman@va.gov" TargetMode="External"/><Relationship Id="rId35" Type="http://schemas.openxmlformats.org/officeDocument/2006/relationships/image" Target="media/image12.jpeg"/><Relationship Id="rId43" Type="http://schemas.openxmlformats.org/officeDocument/2006/relationships/image" Target="media/image19.png"/><Relationship Id="rId48"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Issue 03</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DEA6E2-7DC3-45E9-9367-5574D3C65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2903</Words>
  <Characters>16551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Volume 03 22</Company>
  <LinksUpToDate>false</LinksUpToDate>
  <CharactersWithSpaces>19416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The National Association of American Veterans, “In the Heat of Summer – Spreading Seeds of Joy”</dc:subject>
  <dc:creator>Sjk</dc:creator>
  <cp:keywords/>
  <dc:description/>
  <cp:lastModifiedBy>Constance Burns</cp:lastModifiedBy>
  <cp:revision>2</cp:revision>
  <dcterms:created xsi:type="dcterms:W3CDTF">2022-10-03T12:04:00Z</dcterms:created>
  <dcterms:modified xsi:type="dcterms:W3CDTF">2022-10-03T12:04:00Z</dcterms:modified>
</cp:coreProperties>
</file>